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0" w:rsidRDefault="00C66980" w:rsidP="00C66980">
      <w:pPr>
        <w:jc w:val="center"/>
      </w:pPr>
      <w:r>
        <w:t>Томская область Асиновский район</w:t>
      </w: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C66980" w:rsidRDefault="00C66980" w:rsidP="00C66980">
      <w:pPr>
        <w:jc w:val="center"/>
        <w:rPr>
          <w:b/>
          <w:sz w:val="28"/>
        </w:rPr>
      </w:pP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6980" w:rsidRDefault="0020204B" w:rsidP="00C66980">
      <w:pPr>
        <w:jc w:val="center"/>
      </w:pPr>
      <w:r>
        <w:t>26</w:t>
      </w:r>
      <w:r w:rsidR="00C66980">
        <w:t>.12.202</w:t>
      </w:r>
      <w:r w:rsidR="00BD5A5C">
        <w:t>3</w:t>
      </w:r>
      <w:r w:rsidR="00C66980">
        <w:t xml:space="preserve">                                                                                           </w:t>
      </w:r>
      <w:r w:rsidR="00C66980" w:rsidRPr="006F226A">
        <w:t xml:space="preserve">   </w:t>
      </w:r>
      <w:r w:rsidR="00C66980">
        <w:t xml:space="preserve">          </w:t>
      </w:r>
      <w:r w:rsidR="00C66980" w:rsidRPr="006F226A">
        <w:t xml:space="preserve">       </w:t>
      </w:r>
      <w:r w:rsidR="00C66980">
        <w:t xml:space="preserve">                 </w:t>
      </w:r>
      <w:r w:rsidR="00C66980" w:rsidRPr="006F226A">
        <w:t xml:space="preserve">  </w:t>
      </w:r>
      <w:r w:rsidR="00C66980">
        <w:t>№ 10</w:t>
      </w:r>
      <w:r w:rsidR="00BD5A5C">
        <w:t>5</w:t>
      </w:r>
    </w:p>
    <w:p w:rsidR="00C66980" w:rsidRPr="009D5375" w:rsidRDefault="00C66980" w:rsidP="00C66980">
      <w:pPr>
        <w:jc w:val="center"/>
      </w:pPr>
      <w:proofErr w:type="gramStart"/>
      <w:r>
        <w:t>с</w:t>
      </w:r>
      <w:proofErr w:type="gramEnd"/>
      <w:r w:rsidRPr="009D5375">
        <w:t>.</w:t>
      </w:r>
      <w:r>
        <w:t xml:space="preserve"> </w:t>
      </w:r>
      <w:r w:rsidRPr="009D5375">
        <w:t>Ново</w:t>
      </w:r>
      <w:r>
        <w:t>николаевка</w:t>
      </w:r>
    </w:p>
    <w:p w:rsidR="00C66980" w:rsidRDefault="00C66980" w:rsidP="00C66980">
      <w:pPr>
        <w:jc w:val="center"/>
        <w:rPr>
          <w:b/>
        </w:rPr>
      </w:pPr>
    </w:p>
    <w:p w:rsidR="00C66980" w:rsidRPr="00165565" w:rsidRDefault="00C66980" w:rsidP="00C66980">
      <w:pPr>
        <w:jc w:val="center"/>
      </w:pPr>
      <w:r w:rsidRPr="00165565">
        <w:t xml:space="preserve">Об утверждении Плана противодействия коррупции </w:t>
      </w:r>
      <w:proofErr w:type="gramStart"/>
      <w:r w:rsidRPr="00165565">
        <w:t>в</w:t>
      </w:r>
      <w:proofErr w:type="gramEnd"/>
      <w:r w:rsidRPr="00165565">
        <w:t xml:space="preserve"> </w:t>
      </w:r>
    </w:p>
    <w:p w:rsidR="00C66980" w:rsidRPr="00165565" w:rsidRDefault="00C66980" w:rsidP="00C66980">
      <w:pPr>
        <w:jc w:val="center"/>
      </w:pPr>
      <w:r w:rsidRPr="00165565">
        <w:t>Администрации Ново</w:t>
      </w:r>
      <w:r>
        <w:t xml:space="preserve">николаевского </w:t>
      </w:r>
      <w:r w:rsidRPr="00165565">
        <w:t xml:space="preserve"> сельского поселения на 20</w:t>
      </w:r>
      <w:r>
        <w:t>2</w:t>
      </w:r>
      <w:r w:rsidR="0020204B">
        <w:t>4</w:t>
      </w:r>
      <w:r w:rsidRPr="00165565">
        <w:t>-202</w:t>
      </w:r>
      <w:r w:rsidR="0020204B">
        <w:t>5</w:t>
      </w:r>
      <w:r w:rsidRPr="00165565">
        <w:t xml:space="preserve"> годы</w:t>
      </w:r>
    </w:p>
    <w:p w:rsidR="00C66980" w:rsidRDefault="00C66980" w:rsidP="00C66980"/>
    <w:p w:rsidR="00C66980" w:rsidRDefault="00C66980" w:rsidP="00C66980"/>
    <w:p w:rsidR="00C66980" w:rsidRDefault="00C66980" w:rsidP="00C66980">
      <w:pPr>
        <w:jc w:val="both"/>
      </w:pPr>
      <w:r>
        <w:tab/>
        <w:t>Руководствуясь федеральными законами от 25 декабря 2008 года № 273-ФЗ «О противодействие коррупции», от 2 марта 20</w:t>
      </w:r>
      <w:r w:rsidRPr="00303BF7">
        <w:t>07</w:t>
      </w:r>
      <w:r>
        <w:t xml:space="preserve"> года</w:t>
      </w:r>
      <w:r w:rsidRPr="00303BF7">
        <w:t xml:space="preserve"> № </w:t>
      </w:r>
      <w:r>
        <w:t>25</w:t>
      </w:r>
      <w:r w:rsidRPr="00303BF7">
        <w:t>-ФЗ «О </w:t>
      </w:r>
      <w:r>
        <w:t>муниципальной</w:t>
      </w:r>
      <w:r w:rsidRPr="00303BF7">
        <w:t xml:space="preserve"> службе</w:t>
      </w:r>
      <w:r>
        <w:t xml:space="preserve"> в</w:t>
      </w:r>
      <w:r w:rsidRPr="00303BF7">
        <w:t xml:space="preserve"> Российской Федерации»</w:t>
      </w:r>
      <w:r>
        <w:t>, Уставом муниципального образования «Новониколаевское сельское поселение»</w:t>
      </w:r>
    </w:p>
    <w:p w:rsidR="00C66980" w:rsidRPr="00165565" w:rsidRDefault="00C66980" w:rsidP="00C66980">
      <w:pPr>
        <w:ind w:firstLine="708"/>
        <w:jc w:val="both"/>
      </w:pPr>
      <w:r w:rsidRPr="00165565">
        <w:t>ПОСТАНОВЛЯЮ:</w:t>
      </w:r>
    </w:p>
    <w:p w:rsidR="00C66980" w:rsidRDefault="00C66980" w:rsidP="00C66980">
      <w:pPr>
        <w:jc w:val="both"/>
      </w:pPr>
      <w:r>
        <w:tab/>
        <w:t>1. Утвердить План противодействия коррупции в Администрации Новониколаевского сельского поселения на 202</w:t>
      </w:r>
      <w:r w:rsidR="0020204B">
        <w:t>4</w:t>
      </w:r>
      <w:r>
        <w:t>-202</w:t>
      </w:r>
      <w:r w:rsidR="0020204B">
        <w:t>5</w:t>
      </w:r>
      <w:r>
        <w:t xml:space="preserve"> годы согласно приложению к настоящему постановлению.</w:t>
      </w:r>
    </w:p>
    <w:p w:rsidR="00C66980" w:rsidRPr="000462C8" w:rsidRDefault="00C66980" w:rsidP="00C66980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2204CA">
          <w:rPr>
            <w:rStyle w:val="a3"/>
          </w:rPr>
          <w:t>www.n</w:t>
        </w:r>
        <w:r w:rsidRPr="002204CA">
          <w:rPr>
            <w:rStyle w:val="a3"/>
            <w:lang w:val="en-US"/>
          </w:rPr>
          <w:t>n</w:t>
        </w:r>
        <w:r w:rsidRPr="002204CA">
          <w:rPr>
            <w:rStyle w:val="a3"/>
          </w:rPr>
          <w:t>selpasino.ru</w:t>
        </w:r>
      </w:hyperlink>
      <w:r w:rsidRPr="002204CA">
        <w:rPr>
          <w:rFonts w:ascii="Times New Roman CYR" w:hAnsi="Times New Roman CYR" w:cs="Times New Roman CYR"/>
          <w:kern w:val="2"/>
        </w:rPr>
        <w:t>.</w:t>
      </w:r>
      <w:r>
        <w:rPr>
          <w:rFonts w:ascii="Times New Roman CYR" w:hAnsi="Times New Roman CYR" w:cs="Times New Roman CYR"/>
          <w:kern w:val="2"/>
        </w:rPr>
        <w:t xml:space="preserve"> </w:t>
      </w:r>
    </w:p>
    <w:p w:rsidR="00C66980" w:rsidRDefault="00C66980" w:rsidP="00C66980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66980" w:rsidRDefault="00C66980" w:rsidP="00C66980">
      <w:pPr>
        <w:jc w:val="both"/>
      </w:pPr>
      <w:r>
        <w:tab/>
        <w:t>4. Контроль исполнения настоящего постановления оставляю за собой.</w:t>
      </w: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  <w:r>
        <w:t>Глава сельского поселения                                                                                     Н.Н. Жаровских</w:t>
      </w:r>
    </w:p>
    <w:p w:rsidR="00C66980" w:rsidRDefault="00C66980" w:rsidP="00C66980">
      <w:pPr>
        <w:jc w:val="both"/>
      </w:pPr>
    </w:p>
    <w:p w:rsidR="00C66980" w:rsidRDefault="00C66980" w:rsidP="00C66980"/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right"/>
        <w:sectPr w:rsidR="00C66980" w:rsidSect="00946FAC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67A01">
        <w:rPr>
          <w:sz w:val="22"/>
          <w:szCs w:val="22"/>
        </w:rPr>
        <w:t xml:space="preserve">риложение </w:t>
      </w: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постановлени</w:t>
      </w:r>
      <w:r>
        <w:rPr>
          <w:sz w:val="22"/>
          <w:szCs w:val="22"/>
        </w:rPr>
        <w:t>ем А</w:t>
      </w:r>
      <w:r w:rsidRPr="00D67A01">
        <w:rPr>
          <w:sz w:val="22"/>
          <w:szCs w:val="22"/>
        </w:rPr>
        <w:t>дминистрации</w:t>
      </w:r>
    </w:p>
    <w:p w:rsidR="00C66980" w:rsidRPr="00D67A01" w:rsidRDefault="00C66980" w:rsidP="00C66980">
      <w:pPr>
        <w:ind w:left="6804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Ново</w:t>
      </w:r>
      <w:r>
        <w:rPr>
          <w:sz w:val="22"/>
          <w:szCs w:val="22"/>
        </w:rPr>
        <w:t>николаевского</w:t>
      </w:r>
      <w:r w:rsidRPr="00D67A01">
        <w:rPr>
          <w:sz w:val="22"/>
          <w:szCs w:val="22"/>
        </w:rPr>
        <w:t xml:space="preserve"> сельского поселения от </w:t>
      </w:r>
      <w:r>
        <w:rPr>
          <w:sz w:val="22"/>
          <w:szCs w:val="22"/>
        </w:rPr>
        <w:t>2</w:t>
      </w:r>
      <w:r w:rsidR="0020204B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20204B">
        <w:rPr>
          <w:sz w:val="22"/>
          <w:szCs w:val="22"/>
        </w:rPr>
        <w:t>3</w:t>
      </w:r>
      <w:r w:rsidRPr="00D67A01">
        <w:rPr>
          <w:sz w:val="22"/>
          <w:szCs w:val="22"/>
        </w:rPr>
        <w:t xml:space="preserve"> № </w:t>
      </w:r>
      <w:r>
        <w:rPr>
          <w:sz w:val="22"/>
          <w:szCs w:val="22"/>
        </w:rPr>
        <w:t>10</w:t>
      </w:r>
      <w:r w:rsidR="0020204B">
        <w:rPr>
          <w:sz w:val="22"/>
          <w:szCs w:val="22"/>
        </w:rPr>
        <w:t>5</w:t>
      </w:r>
    </w:p>
    <w:p w:rsidR="00C66980" w:rsidRDefault="00C66980" w:rsidP="00C66980">
      <w:pPr>
        <w:jc w:val="center"/>
        <w:rPr>
          <w:b/>
        </w:rPr>
      </w:pPr>
    </w:p>
    <w:p w:rsidR="00C66980" w:rsidRDefault="00C66980" w:rsidP="00C66980">
      <w:pPr>
        <w:jc w:val="center"/>
        <w:rPr>
          <w:b/>
        </w:rPr>
      </w:pPr>
    </w:p>
    <w:p w:rsidR="00C66980" w:rsidRPr="0035526B" w:rsidRDefault="00C66980" w:rsidP="00C66980">
      <w:pPr>
        <w:jc w:val="center"/>
        <w:rPr>
          <w:b/>
        </w:rPr>
      </w:pPr>
      <w:r w:rsidRPr="0035526B">
        <w:rPr>
          <w:b/>
        </w:rPr>
        <w:t>ПЛАН</w:t>
      </w:r>
    </w:p>
    <w:p w:rsidR="00C66980" w:rsidRDefault="00C66980" w:rsidP="00C66980">
      <w:pPr>
        <w:jc w:val="center"/>
        <w:rPr>
          <w:b/>
        </w:rPr>
      </w:pPr>
      <w:r w:rsidRPr="0035526B">
        <w:rPr>
          <w:b/>
        </w:rPr>
        <w:t>противодействи</w:t>
      </w:r>
      <w:r>
        <w:rPr>
          <w:b/>
        </w:rPr>
        <w:t>я</w:t>
      </w:r>
      <w:r w:rsidRPr="0035526B">
        <w:rPr>
          <w:b/>
        </w:rPr>
        <w:t xml:space="preserve"> коррупции в Администрации Ново</w:t>
      </w:r>
      <w:r>
        <w:rPr>
          <w:b/>
        </w:rPr>
        <w:t>николаевского</w:t>
      </w:r>
      <w:r w:rsidRPr="0035526B">
        <w:rPr>
          <w:b/>
        </w:rPr>
        <w:t xml:space="preserve"> сельского поселения на 20</w:t>
      </w:r>
      <w:r>
        <w:rPr>
          <w:b/>
        </w:rPr>
        <w:t>2</w:t>
      </w:r>
      <w:r w:rsidR="0020204B">
        <w:rPr>
          <w:b/>
        </w:rPr>
        <w:t>4</w:t>
      </w:r>
      <w:r>
        <w:rPr>
          <w:b/>
        </w:rPr>
        <w:t>-202</w:t>
      </w:r>
      <w:r w:rsidR="0020204B">
        <w:rPr>
          <w:b/>
        </w:rPr>
        <w:t>5</w:t>
      </w:r>
      <w:r w:rsidRPr="0035526B">
        <w:rPr>
          <w:b/>
        </w:rPr>
        <w:t xml:space="preserve"> год</w:t>
      </w:r>
      <w:r>
        <w:rPr>
          <w:b/>
        </w:rPr>
        <w:t>ы</w:t>
      </w:r>
    </w:p>
    <w:p w:rsidR="00C66980" w:rsidRDefault="00C66980" w:rsidP="00C66980">
      <w:pPr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276"/>
        <w:gridCol w:w="2268"/>
        <w:gridCol w:w="2268"/>
      </w:tblGrid>
      <w:tr w:rsidR="00C66980" w:rsidRPr="00943C58" w:rsidTr="0091771D">
        <w:tc>
          <w:tcPr>
            <w:tcW w:w="913" w:type="dxa"/>
            <w:vAlign w:val="center"/>
          </w:tcPr>
          <w:p w:rsidR="00C66980" w:rsidRPr="00943C58" w:rsidRDefault="00C66980" w:rsidP="0091771D">
            <w:pPr>
              <w:widowControl w:val="0"/>
              <w:tabs>
                <w:tab w:val="left" w:pos="28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п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693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Срок</w:t>
            </w:r>
          </w:p>
        </w:tc>
        <w:tc>
          <w:tcPr>
            <w:tcW w:w="2268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Ожидаемый результат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1. Обеспечение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Разработка и утверждение планов мероприятий по противодействию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202</w:t>
            </w:r>
            <w:r w:rsidR="0020204B">
              <w:rPr>
                <w:rFonts w:eastAsia="Arial"/>
                <w:sz w:val="22"/>
                <w:szCs w:val="22"/>
                <w:lang w:eastAsia="ar-SA"/>
              </w:rPr>
              <w:t>4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года,</w:t>
            </w:r>
          </w:p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202</w:t>
            </w:r>
            <w:r w:rsidR="0020204B">
              <w:rPr>
                <w:rFonts w:eastAsia="Arial"/>
                <w:sz w:val="22"/>
                <w:szCs w:val="22"/>
                <w:lang w:eastAsia="ar-SA"/>
              </w:rPr>
              <w:t>5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года,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Глава сельского поселения,  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 xml:space="preserve">Повышение эффективности деятельности органов местного самоуправления по реализации антикоррупционной политики в муниципальном образовании 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соблюдением законодательства о муниципальной службе, о противодействии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Проведение проверок соблюдения законодательства о муниципальной служ</w:t>
            </w:r>
            <w:r>
              <w:rPr>
                <w:sz w:val="22"/>
                <w:szCs w:val="22"/>
                <w:lang w:eastAsia="ar-SA"/>
              </w:rPr>
              <w:t>бе, о противодействии коррупции</w:t>
            </w:r>
            <w:r w:rsidRPr="00943C58">
              <w:rPr>
                <w:sz w:val="22"/>
                <w:szCs w:val="22"/>
                <w:lang w:eastAsia="ar-SA"/>
              </w:rPr>
              <w:t xml:space="preserve"> в Администрации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1.4</w:t>
            </w:r>
          </w:p>
        </w:tc>
        <w:tc>
          <w:tcPr>
            <w:tcW w:w="2693" w:type="dxa"/>
          </w:tcPr>
          <w:p w:rsidR="00C66980" w:rsidRDefault="00C66980" w:rsidP="0091771D">
            <w:pPr>
              <w:jc w:val="both"/>
            </w:pPr>
            <w:r w:rsidRPr="00902E4D">
              <w:t xml:space="preserve">Проверка </w:t>
            </w:r>
            <w:r>
              <w:lastRenderedPageBreak/>
              <w:t xml:space="preserve">своевременности </w:t>
            </w:r>
            <w:r w:rsidRPr="00902E4D">
              <w:t>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76" w:type="dxa"/>
          </w:tcPr>
          <w:p w:rsidR="00C66980" w:rsidRDefault="00C66980" w:rsidP="0091771D">
            <w:pPr>
              <w:jc w:val="center"/>
            </w:pPr>
            <w:r>
              <w:lastRenderedPageBreak/>
              <w:t>март 202</w:t>
            </w:r>
            <w:r w:rsidR="0020204B">
              <w:t>4</w:t>
            </w:r>
            <w:r>
              <w:t xml:space="preserve"> </w:t>
            </w:r>
            <w:r>
              <w:lastRenderedPageBreak/>
              <w:t>года,</w:t>
            </w:r>
          </w:p>
          <w:p w:rsidR="00C66980" w:rsidRDefault="00C66980" w:rsidP="0020204B">
            <w:pPr>
              <w:jc w:val="center"/>
            </w:pPr>
            <w:r>
              <w:t>март 202</w:t>
            </w:r>
            <w:r w:rsidR="0020204B">
              <w:t>5</w:t>
            </w:r>
            <w: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EC32FD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  Управляющий 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D9262B">
              <w:rPr>
                <w:sz w:val="22"/>
                <w:szCs w:val="22"/>
                <w:lang w:eastAsia="ar-SA"/>
              </w:rPr>
              <w:lastRenderedPageBreak/>
              <w:t xml:space="preserve">Проведение проверки </w:t>
            </w:r>
            <w:r w:rsidRPr="00D9262B">
              <w:rPr>
                <w:sz w:val="22"/>
                <w:szCs w:val="22"/>
                <w:lang w:eastAsia="ar-SA"/>
              </w:rPr>
              <w:lastRenderedPageBreak/>
              <w:t>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1.5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Проверка своевременности представления муниципальными служащими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(далее – муниципальные служащие)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 20</w:t>
            </w:r>
            <w:r>
              <w:rPr>
                <w:rFonts w:eastAsia="Arial"/>
                <w:sz w:val="22"/>
                <w:szCs w:val="22"/>
                <w:lang w:eastAsia="ar-SA"/>
              </w:rPr>
              <w:t>2</w:t>
            </w:r>
            <w:r w:rsidR="0020204B">
              <w:rPr>
                <w:rFonts w:eastAsia="Arial"/>
                <w:sz w:val="22"/>
                <w:szCs w:val="22"/>
                <w:lang w:eastAsia="ar-SA"/>
              </w:rPr>
              <w:t>4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года;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</w:t>
            </w:r>
          </w:p>
          <w:p w:rsidR="00C66980" w:rsidRPr="00943C58" w:rsidRDefault="00C66980" w:rsidP="0020204B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</w:t>
            </w:r>
            <w:r w:rsidR="0020204B">
              <w:rPr>
                <w:rFonts w:eastAsia="Arial"/>
                <w:sz w:val="22"/>
                <w:szCs w:val="22"/>
                <w:lang w:eastAsia="ar-SA"/>
              </w:rPr>
              <w:t>5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проверки своевременности представления муниципальными служащими, сведений о доходах, расходах, об имуществе и обязательствах имущественного характера, осуществление анализа полученной информации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сельского поселения,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Организация правового просвещения муниципальных служащих по антикоррупционной тематике (совещания</w:t>
            </w:r>
            <w:r>
              <w:rPr>
                <w:sz w:val="22"/>
                <w:szCs w:val="22"/>
                <w:lang w:eastAsia="ar-SA"/>
              </w:rPr>
              <w:t>, индивидуальные консультации</w:t>
            </w:r>
            <w:r w:rsidRPr="00943C58">
              <w:rPr>
                <w:sz w:val="22"/>
                <w:szCs w:val="22"/>
                <w:lang w:eastAsia="ar-SA"/>
              </w:rPr>
              <w:t>)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2.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Не реже 1 раза в год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повышения квалификации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, участие в семинарах, совещаниях, видеоконференциях по вопросам противодействия коррупции, в том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числе онлайн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2.2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оценки и принятие мер по снижению коррупционных рисков, возникающих в процессе реализации муниципальными служащими своих должностных обязанностей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актами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</w:t>
            </w:r>
            <w:r>
              <w:rPr>
                <w:rFonts w:eastAsia="Arial"/>
                <w:sz w:val="22"/>
                <w:szCs w:val="22"/>
                <w:lang w:eastAsia="ar-SA"/>
              </w:rPr>
              <w:t>разъя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снительных бесед</w:t>
            </w:r>
            <w:r>
              <w:rPr>
                <w:rFonts w:eastAsia="Arial"/>
                <w:sz w:val="22"/>
                <w:szCs w:val="22"/>
                <w:lang w:eastAsia="ar-SA"/>
              </w:rPr>
              <w:t>, индивидуальных консультаций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в установленном порядке проверки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По мере поступления сведений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</w:t>
            </w:r>
            <w:r w:rsidRPr="00E124FF">
              <w:rPr>
                <w:rFonts w:eastAsia="Arial"/>
                <w:sz w:val="22"/>
                <w:szCs w:val="22"/>
                <w:lang w:eastAsia="ar-SA"/>
              </w:rPr>
              <w:t xml:space="preserve">редоставление письменного доклада о результатах проверки Главе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сельского поселения,</w:t>
            </w:r>
          </w:p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2.6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актуализации и анализа сведений, содержащихся в анкетах лиц, предоставляемых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Рассмотрение доклада о результатах актуализации и анализа сведений в анкетах на заседании комиссии по соблюдению требований к служебному поведению и урегулированию конфликта интересов не реже одного раза в полугодие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Проверка персональных данных, представляемых кандидатами на должности муниципальной службы.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государственной тайны, а также законодательства в области персональных данных муниципальными служащими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 w:val="restart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CB38C2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</w:t>
            </w:r>
            <w:r w:rsidRPr="00CB38C2">
              <w:rPr>
                <w:rFonts w:eastAsia="Arial"/>
                <w:lang w:eastAsia="ar-SA"/>
              </w:rPr>
              <w:t xml:space="preserve">частие </w:t>
            </w:r>
            <w:r>
              <w:rPr>
                <w:rFonts w:eastAsia="Arial"/>
                <w:lang w:eastAsia="ar-SA"/>
              </w:rPr>
              <w:t>муниципальных</w:t>
            </w:r>
            <w:r w:rsidRPr="00CB38C2">
              <w:rPr>
                <w:rFonts w:eastAsia="Arial"/>
                <w:lang w:eastAsia="ar-SA"/>
              </w:rPr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</w:t>
            </w:r>
            <w:r>
              <w:rPr>
                <w:rFonts w:eastAsia="Arial"/>
                <w:lang w:eastAsia="ar-SA"/>
              </w:rPr>
              <w:t xml:space="preserve"> государственных </w:t>
            </w:r>
            <w:r w:rsidRPr="00CB38C2">
              <w:rPr>
                <w:rFonts w:eastAsia="Arial"/>
                <w:lang w:eastAsia="ar-SA"/>
              </w:rPr>
              <w:t xml:space="preserve"> нужд, в мероприятиях по профессиональному развитию в области противодействия коррупции, в том числе </w:t>
            </w:r>
            <w:r w:rsidRPr="00CB38C2">
              <w:rPr>
                <w:rFonts w:eastAsia="Arial"/>
                <w:lang w:eastAsia="ar-SA"/>
              </w:rPr>
              <w:lastRenderedPageBreak/>
              <w:t xml:space="preserve">их </w:t>
            </w:r>
            <w:proofErr w:type="gramStart"/>
            <w:r w:rsidRPr="00CB38C2">
              <w:rPr>
                <w:rFonts w:eastAsia="Arial"/>
                <w:lang w:eastAsia="ar-SA"/>
              </w:rPr>
              <w:t>обучение</w:t>
            </w:r>
            <w:proofErr w:type="gramEnd"/>
            <w:r w:rsidRPr="00CB38C2">
              <w:rPr>
                <w:rFonts w:eastAsia="Arial"/>
                <w:lang w:eastAsia="ar-SA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C66980" w:rsidRPr="00CB38C2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 w:rsidRPr="000A19C9">
              <w:rPr>
                <w:rFonts w:eastAsia="Arial"/>
                <w:lang w:eastAsia="ar-SA"/>
              </w:rPr>
              <w:lastRenderedPageBreak/>
              <w:t>Постоянно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28760A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Главный бухгалтер</w:t>
            </w:r>
            <w:r w:rsidR="00C66980" w:rsidRPr="0028760A">
              <w:rPr>
                <w:rFonts w:eastAsia="Arial"/>
                <w:lang w:eastAsia="ar-SA"/>
              </w:rPr>
              <w:t>,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 w:rsidRPr="0028760A">
              <w:rPr>
                <w:rFonts w:eastAsia="Arial"/>
                <w:lang w:eastAsia="ar-SA"/>
              </w:rPr>
              <w:t>Осуществление повышения квалификации, участие в семинарах, совещаниях, видеоконференциях по вопросам противодействия коррупции, в том числе онлайн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2.10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61428B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</w:t>
            </w:r>
            <w:r w:rsidRPr="0061428B">
              <w:rPr>
                <w:rFonts w:eastAsia="Arial"/>
                <w:lang w:eastAsia="ar-SA"/>
              </w:rPr>
              <w:t>частие лиц, впервые</w:t>
            </w:r>
            <w:r>
              <w:rPr>
                <w:rFonts w:eastAsia="Arial"/>
                <w:lang w:eastAsia="ar-SA"/>
              </w:rPr>
              <w:t xml:space="preserve"> поступивших на муниципальную</w:t>
            </w:r>
            <w:r w:rsidRPr="0061428B">
              <w:rPr>
                <w:rFonts w:eastAsia="Arial"/>
                <w:lang w:eastAsia="ar-SA"/>
              </w:rPr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 w:rsidRPr="000A19C9">
              <w:rPr>
                <w:rFonts w:eastAsia="Arial"/>
                <w:lang w:eastAsia="ar-SA"/>
              </w:rPr>
              <w:t>Постоянно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28760A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 w:rsidRPr="0028760A">
              <w:rPr>
                <w:rFonts w:eastAsia="Arial"/>
                <w:lang w:eastAsia="ar-SA"/>
              </w:rPr>
              <w:t>Осуществление повышения квалификации, участие в семинарах, совещаниях, видеоконференциях по вопросам противодействия коррупции, в том числе онлайн</w:t>
            </w:r>
          </w:p>
          <w:p w:rsidR="00C66980" w:rsidRPr="0028760A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3. Совершенствование организационных основ противодействия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Обеспечение действенного функционирования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к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омиссии </w:t>
            </w:r>
            <w:r w:rsidRPr="006C3EB7">
              <w:rPr>
                <w:rFonts w:eastAsia="Arial"/>
                <w:sz w:val="22"/>
                <w:szCs w:val="22"/>
                <w:lang w:eastAsia="ar-SA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не реже одного раза в квартал заседаний комиссии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анализа эффективности работы кадровой службы по профилактике коррупционных и иных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не реже 1 раза в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6C3EB7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Рассмотрение доклада о результатах анализа </w:t>
            </w:r>
            <w:r>
              <w:rPr>
                <w:rFonts w:eastAsia="Arial"/>
                <w:sz w:val="22"/>
                <w:szCs w:val="22"/>
                <w:lang w:eastAsia="ar-SA"/>
              </w:rPr>
              <w:t>работы кадровой службы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 на заседании комиссии по соблюдению требований к служебному поведению и урегулированию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Проверка установленных порядка и условий использования, порядка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распоряжения муниципальным имуществом, находящимся в хозяйственном ведении муниципальных унитарных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Проведение проверок в соответствии с планом,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утверждаемым в установленном порядке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3.4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  <w:r w:rsidR="00C66980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Выявление и предотвращение коррупционных правонарушений в сфере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коррупционных правонарушений в финансово-бюджетной сфере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4. Создание механизмов общественного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контроля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деятельностью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установление системы обратной связи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 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Новониколаевское сельское поселение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» информации о деятельности комиссии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  <w:r>
              <w:rPr>
                <w:rFonts w:eastAsia="Arial"/>
                <w:sz w:val="22"/>
                <w:szCs w:val="22"/>
                <w:lang w:eastAsia="ar-SA"/>
              </w:rPr>
              <w:t>. Своевременная актуализация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Наполнение соответствующих разделов и поддержка актуальности размещенных в информационно-коммуникационной сети «Интернет» материалов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Мониторинг публикаций в средствах массовой информации (далее - СМИ),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hanging="62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 w:val="restart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информации, принятие соответствующих мер в случае ее подтверждения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4.3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Администрации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4.4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</w:t>
            </w:r>
            <w:r w:rsidRPr="00943C58">
              <w:rPr>
                <w:sz w:val="22"/>
                <w:szCs w:val="22"/>
              </w:rPr>
              <w:t xml:space="preserve">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Новониколаевское сельское поселение»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а также в СМИ информации об антикоррупционной деятельности, в том числе обеспечение предания гласности каждого установленного факта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Информирование населения о мерах, принимаемых Администрацией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sz w:val="22"/>
                <w:szCs w:val="22"/>
                <w:lang w:eastAsia="ar-SA"/>
              </w:rPr>
              <w:t xml:space="preserve"> в сфере противодействия коррупции, о выявляемых фактах коррупционных правонарушений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Организация работы телефонов доверия, горячих линий, интерактивных сервисов на официальном сайте муниципального образования, позволяющих пользователям сообщать о фактах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делами, </w:t>
            </w:r>
          </w:p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Взаимодействие Администрации сельск</w:t>
            </w:r>
            <w:r>
              <w:rPr>
                <w:rFonts w:eastAsia="Arial"/>
                <w:sz w:val="22"/>
                <w:szCs w:val="22"/>
                <w:lang w:eastAsia="ar-SA"/>
              </w:rPr>
              <w:t>ого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поселени</w:t>
            </w:r>
            <w:r>
              <w:rPr>
                <w:rFonts w:eastAsia="Arial"/>
                <w:sz w:val="22"/>
                <w:szCs w:val="22"/>
                <w:lang w:eastAsia="ar-SA"/>
              </w:rPr>
              <w:t>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 населением в рамках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4.6</w:t>
            </w:r>
          </w:p>
        </w:tc>
        <w:tc>
          <w:tcPr>
            <w:tcW w:w="2693" w:type="dxa"/>
          </w:tcPr>
          <w:p w:rsidR="00C66980" w:rsidRPr="007D71D4" w:rsidRDefault="00C66980" w:rsidP="0091771D">
            <w:pPr>
              <w:widowControl w:val="0"/>
              <w:autoSpaceDE w:val="0"/>
              <w:autoSpaceDN w:val="0"/>
              <w:adjustRightInd w:val="0"/>
            </w:pPr>
            <w:r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276" w:type="dxa"/>
          </w:tcPr>
          <w:p w:rsidR="00C66980" w:rsidRDefault="00C66980" w:rsidP="0091771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C66980" w:rsidRDefault="00C66980" w:rsidP="0091771D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Предупреждение и профилактика коррупционных правонарушений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4.7</w:t>
            </w:r>
          </w:p>
        </w:tc>
        <w:tc>
          <w:tcPr>
            <w:tcW w:w="2693" w:type="dxa"/>
          </w:tcPr>
          <w:p w:rsidR="00C66980" w:rsidRDefault="00C66980" w:rsidP="009177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lastRenderedPageBreak/>
              <w:t>органов местного самоуправления и их должностных лиц</w:t>
            </w:r>
          </w:p>
        </w:tc>
        <w:tc>
          <w:tcPr>
            <w:tcW w:w="1276" w:type="dxa"/>
          </w:tcPr>
          <w:p w:rsidR="00C66980" w:rsidRDefault="00C66980" w:rsidP="0091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не реже 1 раза в квартал</w:t>
            </w:r>
          </w:p>
        </w:tc>
        <w:tc>
          <w:tcPr>
            <w:tcW w:w="2268" w:type="dxa"/>
          </w:tcPr>
          <w:p w:rsidR="00C66980" w:rsidRDefault="00C66980" w:rsidP="0091771D">
            <w:pPr>
              <w:jc w:val="center"/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 делами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sz w:val="22"/>
                <w:szCs w:val="22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. Обеспечение открытости и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, информирование о деятельности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Мониторинг административных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Управляющий  делами 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сельского поселения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информационно-коммуникационных технологий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развития инфраструктурных технологий и обеспечение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2693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>Внесение в Совет Ново</w:t>
            </w:r>
            <w:r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t>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Ново</w:t>
            </w:r>
            <w:r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lastRenderedPageBreak/>
              <w:t>сельского поселения муниципальных услуг</w:t>
            </w:r>
          </w:p>
        </w:tc>
        <w:tc>
          <w:tcPr>
            <w:tcW w:w="1276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C66980" w:rsidRPr="0013758E" w:rsidRDefault="00C66980" w:rsidP="00917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  <w:r w:rsidRPr="00137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 xml:space="preserve">Снижение административных барьеров и повышение доступности муниципальных услуг 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. Снижение количества муниципальных нормативных правовых актов, содержащих </w:t>
            </w:r>
            <w:proofErr w:type="spell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коррупциогенные</w:t>
            </w:r>
            <w:proofErr w:type="spell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факторы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C66980" w:rsidRPr="00D71F25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Управляющий  делами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Исключение из муниципальных нормативных правовых актов </w:t>
            </w:r>
            <w:proofErr w:type="spell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коррупциогенных</w:t>
            </w:r>
            <w:proofErr w:type="spell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факторов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Исключение </w:t>
            </w:r>
            <w:proofErr w:type="spell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коррупциогенных</w:t>
            </w:r>
            <w:proofErr w:type="spell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факторов на стадии подготовки проектов муниципальных нормативных правовых актов</w:t>
            </w:r>
          </w:p>
        </w:tc>
      </w:tr>
    </w:tbl>
    <w:p w:rsidR="00C66980" w:rsidRPr="00943C58" w:rsidRDefault="00C66980" w:rsidP="00C669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66980" w:rsidRPr="00943C58" w:rsidRDefault="00C66980" w:rsidP="00C669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66980" w:rsidRPr="00943C58" w:rsidRDefault="00C66980" w:rsidP="00C66980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66980" w:rsidRPr="00943C58" w:rsidRDefault="00C66980" w:rsidP="00C66980">
      <w:pPr>
        <w:jc w:val="center"/>
        <w:rPr>
          <w:b/>
          <w:sz w:val="22"/>
          <w:szCs w:val="22"/>
        </w:rPr>
      </w:pPr>
    </w:p>
    <w:p w:rsidR="00C66980" w:rsidRDefault="00C66980" w:rsidP="00C66980">
      <w:pPr>
        <w:jc w:val="center"/>
        <w:rPr>
          <w:b/>
        </w:rPr>
      </w:pPr>
    </w:p>
    <w:p w:rsidR="00122F5F" w:rsidRDefault="00122F5F"/>
    <w:sectPr w:rsidR="00122F5F" w:rsidSect="00946F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0"/>
    <w:rsid w:val="00122F5F"/>
    <w:rsid w:val="0020204B"/>
    <w:rsid w:val="004043E0"/>
    <w:rsid w:val="00BD5A5C"/>
    <w:rsid w:val="00C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2023-12-26T02:40:00Z</dcterms:created>
  <dcterms:modified xsi:type="dcterms:W3CDTF">2023-12-26T03:36:00Z</dcterms:modified>
</cp:coreProperties>
</file>