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2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87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D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13F4" w:rsidRPr="000313F4" w:rsidRDefault="00875022" w:rsidP="000313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13F4"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</w:t>
      </w: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3F4" w:rsidRDefault="000313F4" w:rsidP="0003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75022" w:rsidRDefault="007D64AB" w:rsidP="000313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0D0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0D0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.2023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875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06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875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75022" w:rsidRP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D04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0313F4" w:rsidRPr="000313F4" w:rsidRDefault="00875022" w:rsidP="000313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Новониколаевка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13F4" w:rsidRPr="000313F4" w:rsidRDefault="000313F4" w:rsidP="0003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D0488" w:rsidRPr="000D0488" w:rsidRDefault="000D0488" w:rsidP="000D048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0D0488" w:rsidRPr="000D0488" w:rsidRDefault="000D0488" w:rsidP="000D048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0D0488" w:rsidRPr="000D0488" w:rsidRDefault="000D0488" w:rsidP="000D048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DCA" w:rsidRDefault="000F0DCA" w:rsidP="000F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0F0DCA" w:rsidRPr="000313F4" w:rsidRDefault="000F0DCA" w:rsidP="000F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DCA" w:rsidRPr="000313F4" w:rsidRDefault="000F0DCA" w:rsidP="000F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НОВОНИКОЛАЕВСКОГО  СЕЛЬСКОГО ПОСЕЛЕНИЯ РЕШИЛ:</w:t>
      </w:r>
    </w:p>
    <w:p w:rsidR="000F0DCA" w:rsidRPr="000313F4" w:rsidRDefault="000F0DCA" w:rsidP="000F0DCA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Устав муниципального образования «Новониколаевское сельское поселение», принятого </w:t>
      </w:r>
      <w:r w:rsidRPr="00031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Новониколаевского сельского поселения от 3 сентября 2010  года № 116 (далее – Устав), следующие изменения</w:t>
      </w: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0DCA" w:rsidRDefault="000F0DCA" w:rsidP="000F0DC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  <w:r w:rsidRPr="0087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абзаце 2 части 2 статьи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7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слова «избирательной комиссией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ониколаевского</w:t>
      </w:r>
      <w:r w:rsidRPr="0087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875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0DCA" w:rsidRPr="00875022" w:rsidRDefault="000F0DCA" w:rsidP="000F0D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5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 xml:space="preserve">В статье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>Устава:</w:t>
      </w:r>
    </w:p>
    <w:p w:rsidR="000F0DCA" w:rsidRPr="00875022" w:rsidRDefault="000F0DCA" w:rsidP="000F0D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а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>бзац 1 части 5 изложить в следующей редакции:</w:t>
      </w:r>
    </w:p>
    <w:p w:rsidR="000F0DCA" w:rsidRPr="00875022" w:rsidRDefault="000F0DCA" w:rsidP="000F0D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</w:t>
      </w:r>
      <w:r w:rsidRPr="00875022">
        <w:rPr>
          <w:rFonts w:ascii="Times New Roman" w:eastAsia="Calibri" w:hAnsi="Times New Roman" w:cs="Times New Roman"/>
          <w:sz w:val="24"/>
          <w:szCs w:val="24"/>
        </w:rPr>
        <w:t xml:space="preserve">выборов в органы местного самоуправления, местного референдума, </w:t>
      </w: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решения о регистрации инициативной группы избирательная комиссия, организующая подготовку и проведение </w:t>
      </w:r>
      <w:r w:rsidRPr="00875022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референдума,</w:t>
      </w: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</w:t>
      </w:r>
      <w:r w:rsidRPr="00875022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референдума,</w:t>
      </w: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0F0DCA" w:rsidRDefault="000F0DCA" w:rsidP="000F0D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6 слова «избирательную комиссию» заменить словами «избирательную комиссию, организующую подготовку и проведение </w:t>
      </w:r>
      <w:r w:rsidRPr="00875022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</w:t>
      </w:r>
      <w:proofErr w:type="gramStart"/>
      <w:r w:rsidRPr="00875022">
        <w:rPr>
          <w:rFonts w:ascii="Times New Roman" w:eastAsia="Calibri" w:hAnsi="Times New Roman" w:cs="Times New Roman"/>
          <w:sz w:val="24"/>
          <w:szCs w:val="24"/>
        </w:rPr>
        <w:t>,</w:t>
      </w: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DCA" w:rsidRPr="00EE7AEB" w:rsidRDefault="000F0DCA" w:rsidP="000F0D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B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EE7AEB">
        <w:rPr>
          <w:rFonts w:ascii="Times New Roman" w:hAnsi="Times New Roman" w:cs="Times New Roman"/>
          <w:sz w:val="24"/>
          <w:szCs w:val="24"/>
          <w:lang w:eastAsia="ru-RU"/>
        </w:rPr>
        <w:t xml:space="preserve"> В статье 9 Устава:</w:t>
      </w:r>
    </w:p>
    <w:p w:rsidR="000F0DCA" w:rsidRPr="00EE7AEB" w:rsidRDefault="000F0DCA" w:rsidP="000F0D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AEB">
        <w:rPr>
          <w:rFonts w:ascii="Times New Roman" w:hAnsi="Times New Roman" w:cs="Times New Roman"/>
          <w:sz w:val="24"/>
          <w:szCs w:val="24"/>
          <w:lang w:eastAsia="ru-RU"/>
        </w:rPr>
        <w:t xml:space="preserve">а) в части 3 слова «избирательную комиссию муниципального образования» заменить словами «избирательную комиссию, организующую подготовку и проведение </w:t>
      </w:r>
      <w:r w:rsidRPr="00EE7AEB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</w:t>
      </w:r>
      <w:proofErr w:type="gramStart"/>
      <w:r w:rsidRPr="00EE7AEB">
        <w:rPr>
          <w:rFonts w:ascii="Times New Roman" w:eastAsia="Calibri" w:hAnsi="Times New Roman" w:cs="Times New Roman"/>
          <w:sz w:val="24"/>
          <w:szCs w:val="24"/>
        </w:rPr>
        <w:t>,</w:t>
      </w:r>
      <w:r w:rsidRPr="00EE7AEB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EE7A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0DCA" w:rsidRPr="00EE7AEB" w:rsidRDefault="000F0DCA" w:rsidP="000F0D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части 4 слова «избирательная комиссия Нов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заменить словами «избирательная комиссия, организующая подготовку и проведение </w:t>
      </w:r>
      <w:r w:rsidRPr="00EE7AEB">
        <w:rPr>
          <w:rFonts w:ascii="Times New Roman" w:eastAsia="Calibri" w:hAnsi="Times New Roman" w:cs="Times New Roman"/>
          <w:sz w:val="24"/>
          <w:szCs w:val="24"/>
        </w:rPr>
        <w:t>выборов в органы местного самоуправления, местного референдума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0DCA" w:rsidRDefault="000F0DCA" w:rsidP="000F0D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2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Устава:</w:t>
      </w:r>
    </w:p>
    <w:p w:rsidR="000F0DCA" w:rsidRDefault="000F0DCA" w:rsidP="000F0D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часть 4.1 изложить в следующей редакции:</w:t>
      </w:r>
    </w:p>
    <w:p w:rsidR="000F0DCA" w:rsidRPr="005A6540" w:rsidRDefault="000F0DCA" w:rsidP="000F0DC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«4.1.</w:t>
      </w:r>
      <w:r w:rsidRPr="00E20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Полномочия депутата </w:t>
      </w:r>
      <w:r w:rsidRPr="00B838D7">
        <w:rPr>
          <w:rFonts w:ascii="Times New Roman" w:hAnsi="Times New Roman" w:cs="Times New Roman"/>
          <w:sz w:val="24"/>
          <w:szCs w:val="24"/>
        </w:rPr>
        <w:t>прекращаются досрочно в случае несоблюдения ограничений,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г.</w:t>
      </w:r>
      <w:r w:rsidRPr="00622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Pr="00B838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DCA" w:rsidRPr="00EE7AEB" w:rsidRDefault="000F0DCA" w:rsidP="000F0DC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E7AEB">
        <w:rPr>
          <w:rFonts w:ascii="Times New Roman" w:eastAsia="Calibri" w:hAnsi="Times New Roman" w:cs="Times New Roman"/>
          <w:sz w:val="24"/>
          <w:szCs w:val="24"/>
        </w:rPr>
        <w:t xml:space="preserve">ополнить частью </w:t>
      </w:r>
      <w:r w:rsidRPr="00287329">
        <w:rPr>
          <w:rFonts w:ascii="Times New Roman" w:eastAsia="Calibri" w:hAnsi="Times New Roman" w:cs="Times New Roman"/>
          <w:sz w:val="24"/>
          <w:szCs w:val="24"/>
        </w:rPr>
        <w:t>4.1</w:t>
      </w:r>
      <w:r w:rsidRPr="00EE7AEB">
        <w:rPr>
          <w:rFonts w:ascii="Times New Roman" w:eastAsia="Calibri" w:hAnsi="Times New Roman" w:cs="Times New Roman"/>
          <w:sz w:val="24"/>
          <w:szCs w:val="24"/>
        </w:rPr>
        <w:t>.1</w:t>
      </w:r>
      <w:r w:rsidRPr="00287329">
        <w:rPr>
          <w:rFonts w:ascii="Times New Roman" w:eastAsia="Calibri" w:hAnsi="Times New Roman" w:cs="Times New Roman"/>
          <w:sz w:val="24"/>
          <w:szCs w:val="24"/>
        </w:rPr>
        <w:t>.</w:t>
      </w:r>
      <w:r w:rsidRPr="00EE7AEB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0F0DCA" w:rsidRDefault="000F0DCA" w:rsidP="000F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AEB">
        <w:rPr>
          <w:rFonts w:ascii="Times New Roman" w:eastAsia="Calibri" w:hAnsi="Times New Roman" w:cs="Times New Roman"/>
          <w:sz w:val="24"/>
          <w:szCs w:val="24"/>
        </w:rPr>
        <w:t>«</w:t>
      </w:r>
      <w:r w:rsidRPr="00287329">
        <w:rPr>
          <w:rFonts w:ascii="Times New Roman" w:eastAsia="Calibri" w:hAnsi="Times New Roman" w:cs="Times New Roman"/>
          <w:sz w:val="24"/>
          <w:szCs w:val="24"/>
        </w:rPr>
        <w:t>4</w:t>
      </w:r>
      <w:r w:rsidRPr="00EE7AEB">
        <w:rPr>
          <w:rFonts w:ascii="Times New Roman" w:eastAsia="Calibri" w:hAnsi="Times New Roman" w:cs="Times New Roman"/>
          <w:sz w:val="24"/>
          <w:szCs w:val="24"/>
        </w:rPr>
        <w:t>.1</w:t>
      </w:r>
      <w:r w:rsidRPr="00287329">
        <w:rPr>
          <w:rFonts w:ascii="Times New Roman" w:eastAsia="Calibri" w:hAnsi="Times New Roman" w:cs="Times New Roman"/>
          <w:sz w:val="24"/>
          <w:szCs w:val="24"/>
        </w:rPr>
        <w:t>.1.</w:t>
      </w:r>
      <w:r w:rsidRPr="00EE7AEB">
        <w:rPr>
          <w:rFonts w:ascii="Times New Roman" w:eastAsia="Calibri" w:hAnsi="Times New Roman" w:cs="Times New Roman"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EE7AEB">
        <w:rPr>
          <w:rFonts w:ascii="Times New Roman" w:eastAsia="Calibri" w:hAnsi="Times New Roman" w:cs="Times New Roman"/>
          <w:sz w:val="24"/>
          <w:szCs w:val="24"/>
        </w:rPr>
        <w:t>.»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0F0DCA" w:rsidRDefault="000F0DCA" w:rsidP="000F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часть 5 изложить в следующей редакции:</w:t>
      </w:r>
    </w:p>
    <w:p w:rsidR="000F0DCA" w:rsidRPr="00EE7AEB" w:rsidRDefault="000F0DCA" w:rsidP="000F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«5.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 –ФЗ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иметь счета *вклады),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0DCA" w:rsidRPr="00EE7AEB" w:rsidRDefault="000F0DCA" w:rsidP="000F0D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EE7AE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а) пункта 2 части 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«, аппарате избирательной комиссии муниципального образования» исключить;</w:t>
      </w:r>
    </w:p>
    <w:p w:rsidR="000F0DCA" w:rsidRDefault="000F0DCA" w:rsidP="000F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б) пункта 2 части 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«, аппарате избирательной комиссии муниципального образования» исключить;</w:t>
      </w:r>
    </w:p>
    <w:p w:rsidR="000F0DCA" w:rsidRDefault="000F0DCA" w:rsidP="000F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часть 12 статьи 25 Устава изложить в следующей редакции:</w:t>
      </w:r>
    </w:p>
    <w:p w:rsidR="000F0DCA" w:rsidRPr="00506630" w:rsidRDefault="000F0DCA" w:rsidP="000F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«12. </w:t>
      </w:r>
      <w:r>
        <w:rPr>
          <w:rFonts w:ascii="Times New Roman" w:hAnsi="Times New Roman" w:cs="Times New Roman"/>
          <w:sz w:val="24"/>
          <w:szCs w:val="24"/>
        </w:rPr>
        <w:t xml:space="preserve">Полномочия Главы поселения </w:t>
      </w:r>
      <w:r w:rsidRPr="00B838D7">
        <w:rPr>
          <w:rFonts w:ascii="Times New Roman" w:hAnsi="Times New Roman" w:cs="Times New Roman"/>
          <w:sz w:val="24"/>
          <w:szCs w:val="24"/>
        </w:rPr>
        <w:t>прекращаются досрочно в случае несоблюдения ограничений,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Федеральным законом от 06.10.2003 г.</w:t>
      </w:r>
      <w:r w:rsidRPr="00622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Pr="00B838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DCA" w:rsidRDefault="000F0DCA" w:rsidP="000F0D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28732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</w:t>
      </w:r>
      <w:r w:rsidRPr="00287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признать утратившей силу.</w:t>
      </w:r>
    </w:p>
    <w:p w:rsidR="000F0DCA" w:rsidRPr="00C00521" w:rsidRDefault="000F0DCA" w:rsidP="000F0DCA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87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521">
        <w:rPr>
          <w:rFonts w:ascii="Times New Roman" w:eastAsia="Calibri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F0DCA" w:rsidRPr="00287329" w:rsidRDefault="000F0DCA" w:rsidP="000F0DCA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r w:rsidRPr="00287329">
        <w:rPr>
          <w:rFonts w:ascii="Times New Roman" w:hAnsi="Times New Roman" w:cs="Times New Roman"/>
          <w:sz w:val="24"/>
          <w:szCs w:val="24"/>
        </w:rPr>
        <w:t xml:space="preserve"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287329">
          <w:rPr>
            <w:rFonts w:ascii="Times New Roman" w:hAnsi="Times New Roman" w:cs="Times New Roman"/>
            <w:sz w:val="24"/>
            <w:szCs w:val="24"/>
          </w:rPr>
          <w:t>www.n</w:t>
        </w:r>
        <w:r w:rsidRPr="00287329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287329">
          <w:rPr>
            <w:rFonts w:ascii="Times New Roman" w:hAnsi="Times New Roman" w:cs="Times New Roman"/>
            <w:sz w:val="24"/>
            <w:szCs w:val="24"/>
          </w:rPr>
          <w:t>selpasino.ru</w:t>
        </w:r>
      </w:hyperlink>
      <w:r w:rsidRPr="00287329">
        <w:rPr>
          <w:rFonts w:ascii="Times New Roman" w:hAnsi="Times New Roman" w:cs="Times New Roman"/>
          <w:sz w:val="24"/>
          <w:szCs w:val="24"/>
        </w:rPr>
        <w:t>.</w:t>
      </w:r>
    </w:p>
    <w:p w:rsidR="000F0DCA" w:rsidRPr="00C00521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0F0DCA" w:rsidRDefault="000F0DCA" w:rsidP="000F0DCA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DCA" w:rsidRPr="00C00521" w:rsidRDefault="000F0DCA" w:rsidP="000F0DCA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DCA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Н.Н. Жаровских</w:t>
      </w:r>
    </w:p>
    <w:p w:rsidR="000F0DCA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DCA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                                                                                        Е.А. Авдеева</w:t>
      </w:r>
    </w:p>
    <w:p w:rsidR="000F0DCA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CF4" w:rsidRPr="00287329" w:rsidRDefault="003E4CF4" w:rsidP="000F0DC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sz w:val="24"/>
          <w:szCs w:val="24"/>
        </w:rPr>
      </w:pPr>
    </w:p>
    <w:sectPr w:rsidR="003E4CF4" w:rsidRPr="00287329" w:rsidSect="00EE7AE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F3" w:rsidRDefault="00B729F3" w:rsidP="00875022">
      <w:pPr>
        <w:spacing w:after="0" w:line="240" w:lineRule="auto"/>
      </w:pPr>
      <w:r>
        <w:separator/>
      </w:r>
    </w:p>
  </w:endnote>
  <w:endnote w:type="continuationSeparator" w:id="0">
    <w:p w:rsidR="00B729F3" w:rsidRDefault="00B729F3" w:rsidP="0087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F3" w:rsidRDefault="00B729F3" w:rsidP="00875022">
      <w:pPr>
        <w:spacing w:after="0" w:line="240" w:lineRule="auto"/>
      </w:pPr>
      <w:r>
        <w:separator/>
      </w:r>
    </w:p>
  </w:footnote>
  <w:footnote w:type="continuationSeparator" w:id="0">
    <w:p w:rsidR="00B729F3" w:rsidRDefault="00B729F3" w:rsidP="0087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03856"/>
      <w:docPartObj>
        <w:docPartGallery w:val="Page Numbers (Top of Page)"/>
        <w:docPartUnique/>
      </w:docPartObj>
    </w:sdtPr>
    <w:sdtEndPr/>
    <w:sdtContent>
      <w:p w:rsidR="00EE7AEB" w:rsidRDefault="00EE7A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C5">
          <w:rPr>
            <w:noProof/>
          </w:rPr>
          <w:t>2</w:t>
        </w:r>
        <w:r>
          <w:fldChar w:fldCharType="end"/>
        </w:r>
      </w:p>
    </w:sdtContent>
  </w:sdt>
  <w:p w:rsidR="00875022" w:rsidRDefault="008750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50"/>
    <w:multiLevelType w:val="hybridMultilevel"/>
    <w:tmpl w:val="956CF6D4"/>
    <w:lvl w:ilvl="0" w:tplc="EE0607C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955525"/>
    <w:multiLevelType w:val="hybridMultilevel"/>
    <w:tmpl w:val="49104D96"/>
    <w:lvl w:ilvl="0" w:tplc="3C58694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58"/>
    <w:rsid w:val="000313F4"/>
    <w:rsid w:val="000D0488"/>
    <w:rsid w:val="000F0DCA"/>
    <w:rsid w:val="000F5758"/>
    <w:rsid w:val="001138FB"/>
    <w:rsid w:val="00287329"/>
    <w:rsid w:val="002E7C8B"/>
    <w:rsid w:val="00393F6D"/>
    <w:rsid w:val="003E4CF4"/>
    <w:rsid w:val="00506630"/>
    <w:rsid w:val="005A6540"/>
    <w:rsid w:val="007D64AB"/>
    <w:rsid w:val="00836931"/>
    <w:rsid w:val="00875022"/>
    <w:rsid w:val="008C2CC5"/>
    <w:rsid w:val="00A22E56"/>
    <w:rsid w:val="00B17777"/>
    <w:rsid w:val="00B56DDF"/>
    <w:rsid w:val="00B729F3"/>
    <w:rsid w:val="00CF0524"/>
    <w:rsid w:val="00D50AB9"/>
    <w:rsid w:val="00EE7AEB"/>
    <w:rsid w:val="00F01A9C"/>
    <w:rsid w:val="00F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F4"/>
    <w:pPr>
      <w:ind w:left="720"/>
      <w:contextualSpacing/>
    </w:pPr>
  </w:style>
  <w:style w:type="paragraph" w:styleId="a4">
    <w:name w:val="No Spacing"/>
    <w:uiPriority w:val="1"/>
    <w:qFormat/>
    <w:rsid w:val="008750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22"/>
  </w:style>
  <w:style w:type="paragraph" w:styleId="a7">
    <w:name w:val="footer"/>
    <w:basedOn w:val="a"/>
    <w:link w:val="a8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22"/>
  </w:style>
  <w:style w:type="character" w:styleId="a9">
    <w:name w:val="Hyperlink"/>
    <w:unhideWhenUsed/>
    <w:rsid w:val="002873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B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138F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F4"/>
    <w:pPr>
      <w:ind w:left="720"/>
      <w:contextualSpacing/>
    </w:pPr>
  </w:style>
  <w:style w:type="paragraph" w:styleId="a4">
    <w:name w:val="No Spacing"/>
    <w:uiPriority w:val="1"/>
    <w:qFormat/>
    <w:rsid w:val="008750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22"/>
  </w:style>
  <w:style w:type="paragraph" w:styleId="a7">
    <w:name w:val="footer"/>
    <w:basedOn w:val="a"/>
    <w:link w:val="a8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22"/>
  </w:style>
  <w:style w:type="character" w:styleId="a9">
    <w:name w:val="Hyperlink"/>
    <w:unhideWhenUsed/>
    <w:rsid w:val="002873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B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138F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2023-06-08T08:52:00Z</cp:lastPrinted>
  <dcterms:created xsi:type="dcterms:W3CDTF">2023-04-28T06:19:00Z</dcterms:created>
  <dcterms:modified xsi:type="dcterms:W3CDTF">2023-06-08T08:52:00Z</dcterms:modified>
</cp:coreProperties>
</file>