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D2" w:rsidRDefault="003012D2" w:rsidP="003012D2">
      <w:pPr>
        <w:rPr>
          <w:b/>
          <w:color w:val="000000"/>
          <w:sz w:val="28"/>
          <w:szCs w:val="28"/>
        </w:rPr>
      </w:pPr>
    </w:p>
    <w:p w:rsidR="003012D2" w:rsidRDefault="003012D2" w:rsidP="003012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 </w:t>
      </w:r>
    </w:p>
    <w:p w:rsidR="003012D2" w:rsidRDefault="003012D2" w:rsidP="003012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3012D2" w:rsidRDefault="003012D2" w:rsidP="003012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четвертого созыва</w:t>
      </w:r>
    </w:p>
    <w:p w:rsidR="003012D2" w:rsidRDefault="003012D2" w:rsidP="003012D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3012D2" w:rsidRDefault="003012D2" w:rsidP="003012D2">
      <w:pPr>
        <w:rPr>
          <w:color w:val="000000"/>
        </w:rPr>
      </w:pPr>
    </w:p>
    <w:p w:rsidR="003012D2" w:rsidRDefault="003012D2" w:rsidP="003012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3012D2" w:rsidRDefault="003012D2" w:rsidP="003012D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10.09.2020                                                                                                                   № 146</w:t>
      </w:r>
    </w:p>
    <w:p w:rsidR="003012D2" w:rsidRDefault="003012D2" w:rsidP="003012D2">
      <w:pPr>
        <w:tabs>
          <w:tab w:val="center" w:pos="4677"/>
          <w:tab w:val="left" w:pos="8055"/>
        </w:tabs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 Новониколаевка</w:t>
      </w:r>
      <w:r>
        <w:rPr>
          <w:bCs/>
          <w:color w:val="000000"/>
        </w:rPr>
        <w:tab/>
        <w:t xml:space="preserve"> </w:t>
      </w:r>
    </w:p>
    <w:p w:rsidR="003012D2" w:rsidRDefault="003012D2" w:rsidP="003012D2">
      <w:pPr>
        <w:jc w:val="center"/>
      </w:pPr>
    </w:p>
    <w:p w:rsidR="003012D2" w:rsidRDefault="003012D2" w:rsidP="003012D2">
      <w:pPr>
        <w:ind w:left="360"/>
        <w:jc w:val="center"/>
      </w:pPr>
      <w:r>
        <w:t>О внесении изменения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</w:t>
      </w:r>
      <w:proofErr w:type="spellStart"/>
      <w:r>
        <w:t>Новониколаевское</w:t>
      </w:r>
      <w:proofErr w:type="spellEnd"/>
      <w:r>
        <w:t xml:space="preserve"> сельское поселение» </w:t>
      </w:r>
      <w:proofErr w:type="spellStart"/>
      <w:r>
        <w:t>Асиновского</w:t>
      </w:r>
      <w:proofErr w:type="spellEnd"/>
      <w:r>
        <w:t xml:space="preserve"> района Томской области»                                                                                                     </w:t>
      </w:r>
    </w:p>
    <w:p w:rsidR="003012D2" w:rsidRDefault="003012D2" w:rsidP="003012D2"/>
    <w:p w:rsidR="003012D2" w:rsidRDefault="003012D2" w:rsidP="003012D2">
      <w:pPr>
        <w:ind w:firstLine="708"/>
        <w:jc w:val="both"/>
      </w:pPr>
      <w:r>
        <w:t>В целях приведения муниципального нормативного  правового акта в соответствие с   законодательством</w:t>
      </w:r>
    </w:p>
    <w:p w:rsidR="003012D2" w:rsidRDefault="003012D2" w:rsidP="003012D2">
      <w:pPr>
        <w:ind w:left="360"/>
        <w:jc w:val="both"/>
      </w:pPr>
      <w:r>
        <w:t xml:space="preserve"> </w:t>
      </w:r>
    </w:p>
    <w:p w:rsidR="003012D2" w:rsidRDefault="003012D2" w:rsidP="003012D2">
      <w:pPr>
        <w:ind w:left="360"/>
        <w:jc w:val="both"/>
      </w:pPr>
      <w:r>
        <w:t xml:space="preserve"> РЕШИЛ:</w:t>
      </w:r>
    </w:p>
    <w:p w:rsidR="003012D2" w:rsidRDefault="003012D2" w:rsidP="003012D2">
      <w:pPr>
        <w:ind w:firstLine="708"/>
        <w:jc w:val="both"/>
      </w:pPr>
      <w:r>
        <w:t>1. Внести в Генеральный план и Правила землепользования и застройки муниципального образования «</w:t>
      </w:r>
      <w:proofErr w:type="spellStart"/>
      <w:r>
        <w:t>Новониколаевское</w:t>
      </w:r>
      <w:proofErr w:type="spellEnd"/>
      <w:r>
        <w:t xml:space="preserve"> сельское поселение» </w:t>
      </w:r>
      <w:proofErr w:type="spellStart"/>
      <w:r>
        <w:t>Асиновского</w:t>
      </w:r>
      <w:proofErr w:type="spellEnd"/>
      <w:r>
        <w:t xml:space="preserve"> района, Томской области, утвержденные решением Совета Новониколаевского сельского поселения от 27.05.2014 № 84, следующее изменение:</w:t>
      </w:r>
    </w:p>
    <w:p w:rsidR="003012D2" w:rsidRDefault="003012D2" w:rsidP="003012D2">
      <w:pPr>
        <w:keepNext/>
        <w:tabs>
          <w:tab w:val="left" w:pos="-165"/>
          <w:tab w:val="num" w:pos="0"/>
        </w:tabs>
        <w:suppressAutoHyphens/>
        <w:autoSpaceDE w:val="0"/>
        <w:snapToGrid w:val="0"/>
        <w:ind w:left="-33" w:right="-3"/>
        <w:jc w:val="both"/>
        <w:outlineLvl w:val="5"/>
        <w:rPr>
          <w:color w:val="000000"/>
          <w:lang w:eastAsia="ar-SA"/>
        </w:rPr>
      </w:pPr>
      <w:r>
        <w:tab/>
      </w:r>
      <w:r>
        <w:tab/>
        <w:t>«</w:t>
      </w:r>
      <w:r>
        <w:rPr>
          <w:color w:val="000000"/>
          <w:lang w:eastAsia="ar-SA"/>
        </w:rPr>
        <w:t xml:space="preserve"> </w:t>
      </w:r>
      <w:r>
        <w:rPr>
          <w:rFonts w:eastAsia="Calibri"/>
          <w:sz w:val="22"/>
          <w:szCs w:val="22"/>
          <w:lang w:eastAsia="en-US"/>
        </w:rPr>
        <w:t>Предоставление разрешения на условно разрешенный вид использования  земельного участка</w:t>
      </w:r>
      <w:r w:rsidR="00E6236F">
        <w:rPr>
          <w:rFonts w:eastAsia="Calibri"/>
          <w:sz w:val="22"/>
          <w:szCs w:val="22"/>
          <w:lang w:eastAsia="en-US"/>
        </w:rPr>
        <w:t xml:space="preserve">, целевое назначение: </w:t>
      </w:r>
      <w:bookmarkStart w:id="0" w:name="_GoBack"/>
      <w:bookmarkEnd w:id="0"/>
      <w:r>
        <w:rPr>
          <w:lang w:eastAsia="ar-SA"/>
        </w:rPr>
        <w:t>связь</w:t>
      </w:r>
      <w:r w:rsidR="00E6236F">
        <w:rPr>
          <w:lang w:eastAsia="ar-SA"/>
        </w:rPr>
        <w:t xml:space="preserve"> (6.8)</w:t>
      </w:r>
      <w:r>
        <w:rPr>
          <w:lang w:eastAsia="ar-SA"/>
        </w:rPr>
        <w:t xml:space="preserve"> в зоне</w:t>
      </w:r>
      <w:r>
        <w:rPr>
          <w:rFonts w:eastAsia="Calibri"/>
          <w:sz w:val="22"/>
          <w:szCs w:val="22"/>
          <w:lang w:eastAsia="en-US"/>
        </w:rPr>
        <w:t xml:space="preserve"> «</w:t>
      </w:r>
      <w:r>
        <w:t xml:space="preserve">О1-Зона делового, общественного и коммерческого назначения»,  расположенного по адресу:  Томская область, </w:t>
      </w:r>
      <w:proofErr w:type="spellStart"/>
      <w:r>
        <w:t>Асиновский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Новониколаевка</w:t>
      </w:r>
      <w:proofErr w:type="gramEnd"/>
      <w:r>
        <w:t>, ул. Школьная, ориентир порядка</w:t>
      </w:r>
      <w:r>
        <w:rPr>
          <w:lang w:eastAsia="ar-SA"/>
        </w:rPr>
        <w:t xml:space="preserve"> 25 метров в направлении на юго-запад от жилого дома по ул. Школьная, 36</w:t>
      </w:r>
      <w:r>
        <w:rPr>
          <w:rFonts w:eastAsia="Calibri"/>
          <w:sz w:val="22"/>
          <w:szCs w:val="22"/>
          <w:lang w:eastAsia="en-US"/>
        </w:rPr>
        <w:t>»</w:t>
      </w:r>
      <w:r>
        <w:rPr>
          <w:lang w:eastAsia="ar-SA"/>
        </w:rPr>
        <w:t xml:space="preserve"> .</w:t>
      </w:r>
    </w:p>
    <w:p w:rsidR="003012D2" w:rsidRDefault="003012D2" w:rsidP="003012D2">
      <w:pPr>
        <w:ind w:firstLine="567"/>
        <w:jc w:val="both"/>
      </w:pPr>
      <w:r>
        <w:t xml:space="preserve">2. </w:t>
      </w:r>
      <w:r>
        <w:rPr>
          <w:bCs/>
        </w:rPr>
        <w:t xml:space="preserve">Настоящее решение подлежит официальному опубликованию в официальном печатном издании </w:t>
      </w:r>
      <w:r>
        <w:t>«Информационный бюллетень» и размещению на официальном сайте</w:t>
      </w:r>
      <w:r>
        <w:rPr>
          <w:bCs/>
        </w:rPr>
        <w:t xml:space="preserve"> Новониколаевского сельского поселения </w:t>
      </w:r>
      <w:hyperlink r:id="rId5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r>
          <w:rPr>
            <w:rStyle w:val="a3"/>
          </w:rPr>
          <w:t>selpasino.ru</w:t>
        </w:r>
      </w:hyperlink>
      <w:r>
        <w:t>.</w:t>
      </w:r>
    </w:p>
    <w:p w:rsidR="003012D2" w:rsidRDefault="003012D2" w:rsidP="003012D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3.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3012D2" w:rsidRDefault="003012D2" w:rsidP="003012D2">
      <w:pPr>
        <w:autoSpaceDE w:val="0"/>
        <w:autoSpaceDN w:val="0"/>
        <w:adjustRightInd w:val="0"/>
        <w:jc w:val="both"/>
        <w:rPr>
          <w:bCs/>
        </w:rPr>
      </w:pPr>
    </w:p>
    <w:p w:rsidR="003012D2" w:rsidRDefault="003012D2" w:rsidP="003012D2">
      <w:pPr>
        <w:autoSpaceDE w:val="0"/>
        <w:autoSpaceDN w:val="0"/>
        <w:adjustRightInd w:val="0"/>
        <w:jc w:val="both"/>
        <w:rPr>
          <w:bCs/>
        </w:rPr>
      </w:pPr>
    </w:p>
    <w:p w:rsidR="003012D2" w:rsidRDefault="003012D2" w:rsidP="003012D2">
      <w:pPr>
        <w:autoSpaceDE w:val="0"/>
        <w:autoSpaceDN w:val="0"/>
        <w:adjustRightInd w:val="0"/>
        <w:jc w:val="both"/>
        <w:rPr>
          <w:bCs/>
        </w:rPr>
      </w:pPr>
    </w:p>
    <w:p w:rsidR="003012D2" w:rsidRDefault="003012D2" w:rsidP="003012D2">
      <w:pPr>
        <w:jc w:val="both"/>
      </w:pPr>
      <w:r>
        <w:t xml:space="preserve">      Глава сельского поселения                                                             Д.С. Бурков                                      </w:t>
      </w:r>
    </w:p>
    <w:p w:rsidR="003012D2" w:rsidRDefault="003012D2" w:rsidP="003012D2">
      <w:pPr>
        <w:ind w:left="360"/>
        <w:jc w:val="both"/>
      </w:pPr>
    </w:p>
    <w:p w:rsidR="003012D2" w:rsidRDefault="003012D2" w:rsidP="003012D2">
      <w:pPr>
        <w:jc w:val="both"/>
      </w:pPr>
      <w:r>
        <w:t xml:space="preserve"> </w:t>
      </w:r>
    </w:p>
    <w:p w:rsidR="003012D2" w:rsidRDefault="003012D2" w:rsidP="003012D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C0E4A" w:rsidRDefault="009C0E4A"/>
    <w:sectPr w:rsidR="009C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28"/>
    <w:rsid w:val="003012D2"/>
    <w:rsid w:val="00863328"/>
    <w:rsid w:val="009C0E4A"/>
    <w:rsid w:val="00E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2D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2D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2020-09-30T06:40:00Z</cp:lastPrinted>
  <dcterms:created xsi:type="dcterms:W3CDTF">2020-09-30T06:08:00Z</dcterms:created>
  <dcterms:modified xsi:type="dcterms:W3CDTF">2020-09-30T06:43:00Z</dcterms:modified>
</cp:coreProperties>
</file>