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DC4" w:rsidRPr="00B0305B" w:rsidRDefault="008F4DC4" w:rsidP="008F4D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 </w:t>
      </w:r>
    </w:p>
    <w:p w:rsidR="008F4DC4" w:rsidRPr="00B0305B" w:rsidRDefault="008F4DC4" w:rsidP="008F4D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</w:t>
      </w:r>
      <w:r w:rsidR="005461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НИКОЛАЕВСКОГО</w:t>
      </w:r>
      <w:r w:rsidRPr="00B03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8F4DC4" w:rsidRPr="00730A35" w:rsidRDefault="008B47FB" w:rsidP="008F4D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ЧЕТВЕРТОГО СОЗЫВА</w:t>
      </w:r>
    </w:p>
    <w:p w:rsidR="008F4DC4" w:rsidRPr="00B0305B" w:rsidRDefault="008F4DC4" w:rsidP="008F4D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F4DC4" w:rsidRPr="00B0305B" w:rsidRDefault="008F4DC4" w:rsidP="008F4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8F4DC4" w:rsidRPr="00B0305B" w:rsidRDefault="008F4DC4" w:rsidP="008F4DC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F4DC4" w:rsidRPr="00B0305B" w:rsidRDefault="008B47FB" w:rsidP="008F4DC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14.12</w:t>
      </w:r>
      <w:r w:rsidR="008F4D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</w:t>
      </w:r>
      <w:r w:rsidR="008F4DC4" w:rsidRPr="00B03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8F4D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158</w:t>
      </w:r>
    </w:p>
    <w:p w:rsidR="008F4DC4" w:rsidRPr="00B0305B" w:rsidRDefault="008F4DC4" w:rsidP="008F4D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B03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  <w:r w:rsidRPr="00B03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Ново</w:t>
      </w:r>
      <w:r w:rsidR="005461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николаевка</w:t>
      </w:r>
    </w:p>
    <w:p w:rsidR="008F4DC4" w:rsidRPr="00BB5C26" w:rsidRDefault="008F4DC4" w:rsidP="008F4D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F4DC4" w:rsidRPr="00BB5C26" w:rsidRDefault="00BB5C26" w:rsidP="008F4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5C26">
        <w:rPr>
          <w:rFonts w:ascii="Times New Roman" w:eastAsia="Calibri" w:hAnsi="Times New Roman" w:cs="Times New Roman"/>
          <w:bCs/>
          <w:sz w:val="24"/>
          <w:szCs w:val="24"/>
        </w:rPr>
        <w:t xml:space="preserve">Об утверждении отчета о выполнении прогнозного плана </w:t>
      </w:r>
      <w:r w:rsidRPr="00BB5C26">
        <w:rPr>
          <w:rFonts w:ascii="Times New Roman" w:eastAsia="Calibri" w:hAnsi="Times New Roman" w:cs="Times New Roman"/>
          <w:color w:val="000000"/>
          <w:sz w:val="24"/>
          <w:szCs w:val="24"/>
        </w:rPr>
        <w:t>(программы) приватизации муниципального имущества за 20</w:t>
      </w:r>
      <w:r w:rsidR="008B47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20 </w:t>
      </w:r>
      <w:r w:rsidRPr="00BB5C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год </w:t>
      </w:r>
      <w:r w:rsidRPr="00BB5C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F4DC4" w:rsidRPr="00117A7E" w:rsidRDefault="008F4DC4" w:rsidP="008F4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771A" w:rsidRPr="0026771A" w:rsidRDefault="0026771A" w:rsidP="008B47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7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67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26771A">
        <w:rPr>
          <w:rFonts w:ascii="Times New Roman" w:eastAsia="Calibri" w:hAnsi="Times New Roman" w:cs="Times New Roman"/>
          <w:sz w:val="24"/>
          <w:szCs w:val="24"/>
        </w:rPr>
        <w:t>Федеральным законом от 21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декабря </w:t>
      </w:r>
      <w:r w:rsidRPr="0026771A">
        <w:rPr>
          <w:rFonts w:ascii="Times New Roman" w:eastAsia="Calibri" w:hAnsi="Times New Roman" w:cs="Times New Roman"/>
          <w:sz w:val="24"/>
          <w:szCs w:val="24"/>
        </w:rPr>
        <w:t>2001 № 178-ФЗ «О приватизации государственного и муниципального имущества»</w:t>
      </w:r>
      <w:r w:rsidRPr="00267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6771A">
        <w:rPr>
          <w:rFonts w:ascii="Times New Roman" w:eastAsia="Calibri" w:hAnsi="Times New Roman" w:cs="Times New Roman"/>
          <w:sz w:val="24"/>
          <w:szCs w:val="24"/>
        </w:rPr>
        <w:t xml:space="preserve">Порядком планирования и принятия решения об условиях приватизации имущества, находящегося в муниципальной собственности муниципального образования </w:t>
      </w:r>
      <w:r>
        <w:rPr>
          <w:rFonts w:ascii="Times New Roman" w:eastAsia="Calibri" w:hAnsi="Times New Roman" w:cs="Times New Roman"/>
          <w:sz w:val="24"/>
          <w:szCs w:val="24"/>
        </w:rPr>
        <w:t>«Новониколаевское сельское поселение»</w:t>
      </w:r>
      <w:r w:rsidRPr="0026771A">
        <w:rPr>
          <w:rFonts w:ascii="Times New Roman" w:eastAsia="Calibri" w:hAnsi="Times New Roman" w:cs="Times New Roman"/>
          <w:sz w:val="24"/>
          <w:szCs w:val="24"/>
        </w:rPr>
        <w:t xml:space="preserve">  утвержденн</w:t>
      </w:r>
      <w:r>
        <w:rPr>
          <w:rFonts w:ascii="Times New Roman" w:eastAsia="Calibri" w:hAnsi="Times New Roman" w:cs="Times New Roman"/>
          <w:sz w:val="24"/>
          <w:szCs w:val="24"/>
        </w:rPr>
        <w:t xml:space="preserve">ым </w:t>
      </w:r>
      <w:r w:rsidRPr="0026771A">
        <w:rPr>
          <w:rFonts w:ascii="Times New Roman" w:eastAsia="Calibri" w:hAnsi="Times New Roman" w:cs="Times New Roman"/>
          <w:sz w:val="24"/>
          <w:szCs w:val="24"/>
        </w:rPr>
        <w:t xml:space="preserve"> решением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771A">
        <w:rPr>
          <w:rFonts w:ascii="Times New Roman" w:eastAsia="Calibri" w:hAnsi="Times New Roman" w:cs="Times New Roman"/>
          <w:sz w:val="24"/>
          <w:szCs w:val="24"/>
        </w:rPr>
        <w:t xml:space="preserve">Совета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Новониколаевского сельского поселения от 28.05.2019 № 95</w:t>
      </w:r>
    </w:p>
    <w:p w:rsidR="0026771A" w:rsidRPr="00730A35" w:rsidRDefault="008F4DC4" w:rsidP="008B47FB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A35">
        <w:rPr>
          <w:rFonts w:ascii="Times New Roman" w:eastAsia="Calibri" w:hAnsi="Times New Roman" w:cs="Times New Roman"/>
          <w:sz w:val="24"/>
          <w:szCs w:val="24"/>
        </w:rPr>
        <w:t>СОВЕТ НОВО</w:t>
      </w:r>
      <w:r w:rsidR="00546187" w:rsidRPr="00730A35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Pr="00730A35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РЕШИЛ:</w:t>
      </w:r>
    </w:p>
    <w:p w:rsidR="008F4DC4" w:rsidRPr="00117A7E" w:rsidRDefault="008F4DC4" w:rsidP="008F4DC4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05B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26771A" w:rsidRPr="0026771A">
        <w:rPr>
          <w:rFonts w:ascii="Times New Roman" w:eastAsia="Calibri" w:hAnsi="Times New Roman" w:cs="Times New Roman"/>
          <w:sz w:val="24"/>
          <w:szCs w:val="24"/>
        </w:rPr>
        <w:tab/>
        <w:t>Утвердить отчет о выполнении прогнозного плана (программы) приватизации  муниципального имущества за 20</w:t>
      </w:r>
      <w:r w:rsidR="008B47FB">
        <w:rPr>
          <w:rFonts w:ascii="Times New Roman" w:eastAsia="Calibri" w:hAnsi="Times New Roman" w:cs="Times New Roman"/>
          <w:sz w:val="24"/>
          <w:szCs w:val="24"/>
        </w:rPr>
        <w:t>20</w:t>
      </w:r>
      <w:r w:rsidR="0026771A" w:rsidRPr="0026771A">
        <w:rPr>
          <w:rFonts w:ascii="Times New Roman" w:eastAsia="Calibri" w:hAnsi="Times New Roman" w:cs="Times New Roman"/>
          <w:sz w:val="24"/>
          <w:szCs w:val="24"/>
        </w:rPr>
        <w:t xml:space="preserve"> год, согласно приложению</w:t>
      </w:r>
      <w:r w:rsidR="008B47FB">
        <w:rPr>
          <w:rFonts w:ascii="Times New Roman" w:eastAsia="Calibri" w:hAnsi="Times New Roman" w:cs="Times New Roman"/>
          <w:sz w:val="24"/>
          <w:szCs w:val="24"/>
        </w:rPr>
        <w:t xml:space="preserve"> к настоящему решению.</w:t>
      </w:r>
    </w:p>
    <w:p w:rsidR="008F4DC4" w:rsidRPr="009D5064" w:rsidRDefault="00CB0348" w:rsidP="0026771A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8F4DC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677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771A" w:rsidRPr="0026771A">
        <w:rPr>
          <w:rFonts w:ascii="Times New Roman" w:eastAsia="Calibri" w:hAnsi="Times New Roman" w:cs="Times New Roman"/>
          <w:sz w:val="24"/>
          <w:szCs w:val="24"/>
        </w:rPr>
        <w:t xml:space="preserve">Настоящее решение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8" w:history="1">
        <w:r w:rsidR="0026771A" w:rsidRPr="0026771A">
          <w:rPr>
            <w:rFonts w:ascii="Times New Roman" w:eastAsia="Calibri" w:hAnsi="Times New Roman" w:cs="Times New Roman"/>
            <w:sz w:val="24"/>
            <w:szCs w:val="24"/>
          </w:rPr>
          <w:t>www.n</w:t>
        </w:r>
        <w:r w:rsidR="0026771A" w:rsidRPr="0026771A">
          <w:rPr>
            <w:rFonts w:ascii="Times New Roman" w:eastAsia="Calibri" w:hAnsi="Times New Roman" w:cs="Times New Roman"/>
            <w:sz w:val="24"/>
            <w:szCs w:val="24"/>
            <w:lang w:val="en-US"/>
          </w:rPr>
          <w:t>n</w:t>
        </w:r>
        <w:r w:rsidR="0026771A" w:rsidRPr="0026771A">
          <w:rPr>
            <w:rFonts w:ascii="Times New Roman" w:eastAsia="Calibri" w:hAnsi="Times New Roman" w:cs="Times New Roman"/>
            <w:sz w:val="24"/>
            <w:szCs w:val="24"/>
          </w:rPr>
          <w:t>selpasino.ru</w:t>
        </w:r>
      </w:hyperlink>
      <w:r w:rsidR="0026771A" w:rsidRPr="0026771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F4DC4" w:rsidRPr="009D5064" w:rsidRDefault="0026771A" w:rsidP="008F4DC4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8F4DC4" w:rsidRPr="009D506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8F4DC4" w:rsidRPr="009D5064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="008F4DC4" w:rsidRPr="009D5064">
        <w:rPr>
          <w:rFonts w:ascii="Times New Roman" w:eastAsia="Calibri" w:hAnsi="Times New Roman" w:cs="Times New Roman"/>
          <w:sz w:val="24"/>
          <w:szCs w:val="24"/>
        </w:rPr>
        <w:t xml:space="preserve"> исполнени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ем данного решения возложить на социально-экономический  </w:t>
      </w:r>
      <w:r w:rsidR="008F4DC4" w:rsidRPr="009D5064">
        <w:rPr>
          <w:rFonts w:ascii="Times New Roman" w:eastAsia="Calibri" w:hAnsi="Times New Roman" w:cs="Times New Roman"/>
          <w:sz w:val="24"/>
          <w:szCs w:val="24"/>
        </w:rPr>
        <w:t>комитет Совета Ново</w:t>
      </w:r>
      <w:r w:rsidR="00325097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="008F4DC4" w:rsidRPr="009D506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поселения.</w:t>
      </w:r>
    </w:p>
    <w:p w:rsidR="008F4DC4" w:rsidRDefault="008F4DC4" w:rsidP="008F4DC4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771A" w:rsidRDefault="0026771A" w:rsidP="008F4DC4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771A" w:rsidRDefault="0026771A" w:rsidP="008F4DC4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771A" w:rsidRDefault="0026771A" w:rsidP="008F4DC4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771A" w:rsidRDefault="0026771A" w:rsidP="008F4DC4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771A" w:rsidRDefault="008F4DC4" w:rsidP="008F4DC4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4E3D">
        <w:rPr>
          <w:rFonts w:ascii="Times New Roman" w:eastAsia="Calibri" w:hAnsi="Times New Roman" w:cs="Times New Roman"/>
          <w:sz w:val="24"/>
          <w:szCs w:val="24"/>
        </w:rPr>
        <w:t>Глава Ново</w:t>
      </w:r>
      <w:r w:rsidR="00325097">
        <w:rPr>
          <w:rFonts w:ascii="Times New Roman" w:eastAsia="Calibri" w:hAnsi="Times New Roman" w:cs="Times New Roman"/>
          <w:sz w:val="24"/>
          <w:szCs w:val="24"/>
        </w:rPr>
        <w:t xml:space="preserve">николаевского </w:t>
      </w:r>
      <w:r w:rsidR="008B47F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F4DC4" w:rsidRDefault="008F4DC4" w:rsidP="008F4DC4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4E3D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                              </w:t>
      </w:r>
      <w:r w:rsidR="00325097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26771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="008B47F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r w:rsidR="0026771A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325097">
        <w:rPr>
          <w:rFonts w:ascii="Times New Roman" w:eastAsia="Calibri" w:hAnsi="Times New Roman" w:cs="Times New Roman"/>
          <w:sz w:val="24"/>
          <w:szCs w:val="24"/>
        </w:rPr>
        <w:t xml:space="preserve"> Д.С. Бурков</w:t>
      </w:r>
    </w:p>
    <w:p w:rsidR="009316C1" w:rsidRDefault="008B47FB" w:rsidP="008F4DC4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</w:t>
      </w:r>
    </w:p>
    <w:p w:rsidR="0026771A" w:rsidRDefault="0026771A" w:rsidP="008F4DC4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26771A" w:rsidRDefault="0026771A" w:rsidP="008F4DC4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26771A" w:rsidRDefault="0026771A" w:rsidP="008F4DC4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26771A" w:rsidRDefault="0026771A" w:rsidP="008F4DC4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26771A" w:rsidRDefault="0026771A" w:rsidP="008F4DC4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26771A" w:rsidRDefault="0026771A" w:rsidP="008F4DC4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26771A" w:rsidRDefault="0026771A" w:rsidP="008F4DC4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26771A" w:rsidRDefault="0026771A" w:rsidP="008F4DC4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26771A" w:rsidRDefault="0026771A" w:rsidP="008F4DC4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26771A" w:rsidRDefault="0026771A" w:rsidP="008F4DC4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26771A" w:rsidRDefault="0026771A" w:rsidP="008F4DC4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26771A" w:rsidRDefault="0026771A" w:rsidP="008F4DC4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26771A" w:rsidRDefault="0026771A" w:rsidP="008F4DC4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26771A" w:rsidRDefault="0026771A" w:rsidP="008F4DC4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26771A" w:rsidRDefault="0026771A" w:rsidP="008F4DC4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26771A" w:rsidRDefault="0026771A" w:rsidP="008F4DC4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26771A" w:rsidRDefault="0026771A" w:rsidP="008F4DC4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26771A" w:rsidRDefault="0026771A" w:rsidP="008F4DC4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26771A" w:rsidRDefault="0026771A" w:rsidP="008F4DC4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26771A" w:rsidRDefault="0026771A" w:rsidP="008F4DC4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26771A" w:rsidRDefault="0026771A" w:rsidP="008F4DC4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26771A" w:rsidRDefault="0026771A" w:rsidP="008F4DC4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tbl>
      <w:tblPr>
        <w:tblStyle w:val="1"/>
        <w:tblW w:w="8293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3757"/>
      </w:tblGrid>
      <w:tr w:rsidR="0026771A" w:rsidRPr="0026771A" w:rsidTr="00FC4353">
        <w:tc>
          <w:tcPr>
            <w:tcW w:w="4536" w:type="dxa"/>
          </w:tcPr>
          <w:p w:rsidR="0026771A" w:rsidRPr="0026771A" w:rsidRDefault="0026771A" w:rsidP="00267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Приложение к решению   Совета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Новониколаевского сельского поселения</w:t>
            </w:r>
          </w:p>
          <w:p w:rsidR="0026771A" w:rsidRPr="0026771A" w:rsidRDefault="0026771A" w:rsidP="008B47F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="008B47FB">
              <w:rPr>
                <w:rFonts w:ascii="Times New Roman" w:eastAsia="Calibri" w:hAnsi="Times New Roman" w:cs="Times New Roman"/>
                <w:sz w:val="24"/>
                <w:szCs w:val="24"/>
              </w:rPr>
              <w:t>14.12</w:t>
            </w:r>
            <w:r w:rsidRPr="0026771A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="008B47F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2677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677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 w:rsidR="008B47FB">
              <w:rPr>
                <w:rFonts w:ascii="Times New Roman" w:eastAsia="Calibri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3757" w:type="dxa"/>
          </w:tcPr>
          <w:p w:rsidR="0026771A" w:rsidRPr="0026771A" w:rsidRDefault="0026771A" w:rsidP="0026771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6771A" w:rsidRPr="0026771A" w:rsidRDefault="0026771A" w:rsidP="0026771A">
      <w:pPr>
        <w:spacing w:after="200" w:line="276" w:lineRule="auto"/>
        <w:ind w:firstLine="851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6771A" w:rsidRPr="0026771A" w:rsidRDefault="0026771A" w:rsidP="0026771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6771A">
        <w:rPr>
          <w:rFonts w:ascii="Times New Roman" w:eastAsia="Calibri" w:hAnsi="Times New Roman" w:cs="Times New Roman"/>
          <w:sz w:val="24"/>
          <w:szCs w:val="24"/>
        </w:rPr>
        <w:t xml:space="preserve">Отчет о выполнении прогнозного плана (программы) приватизации </w:t>
      </w:r>
    </w:p>
    <w:p w:rsidR="0026771A" w:rsidRPr="0026771A" w:rsidRDefault="0026771A" w:rsidP="0026771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6771A">
        <w:rPr>
          <w:rFonts w:ascii="Times New Roman" w:eastAsia="Calibri" w:hAnsi="Times New Roman" w:cs="Times New Roman"/>
          <w:sz w:val="24"/>
          <w:szCs w:val="24"/>
        </w:rPr>
        <w:t>муниципального имущества за 20</w:t>
      </w:r>
      <w:r w:rsidR="008B47FB">
        <w:rPr>
          <w:rFonts w:ascii="Times New Roman" w:eastAsia="Calibri" w:hAnsi="Times New Roman" w:cs="Times New Roman"/>
          <w:sz w:val="24"/>
          <w:szCs w:val="24"/>
        </w:rPr>
        <w:t>20</w:t>
      </w:r>
      <w:r w:rsidRPr="0026771A">
        <w:rPr>
          <w:rFonts w:ascii="Times New Roman" w:eastAsia="Calibri" w:hAnsi="Times New Roman" w:cs="Times New Roman"/>
          <w:sz w:val="24"/>
          <w:szCs w:val="24"/>
        </w:rPr>
        <w:t xml:space="preserve"> год</w:t>
      </w:r>
    </w:p>
    <w:p w:rsidR="0026771A" w:rsidRPr="0026771A" w:rsidRDefault="0026771A" w:rsidP="008F4DC4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0"/>
        <w:gridCol w:w="4251"/>
        <w:gridCol w:w="2336"/>
        <w:gridCol w:w="2337"/>
      </w:tblGrid>
      <w:tr w:rsidR="000A444A" w:rsidRPr="000A444A" w:rsidTr="00BC086A">
        <w:tc>
          <w:tcPr>
            <w:tcW w:w="421" w:type="dxa"/>
          </w:tcPr>
          <w:p w:rsidR="000A444A" w:rsidRPr="000A444A" w:rsidRDefault="000A444A" w:rsidP="000A44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A444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A444A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1" w:type="dxa"/>
          </w:tcPr>
          <w:p w:rsidR="000A444A" w:rsidRPr="000A444A" w:rsidRDefault="000A444A" w:rsidP="000A44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44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приватизированного муниципального имущества</w:t>
            </w:r>
          </w:p>
        </w:tc>
        <w:tc>
          <w:tcPr>
            <w:tcW w:w="2336" w:type="dxa"/>
          </w:tcPr>
          <w:p w:rsidR="000A444A" w:rsidRPr="000A444A" w:rsidRDefault="000A444A" w:rsidP="000A44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44A">
              <w:rPr>
                <w:rFonts w:ascii="Times New Roman" w:eastAsia="Calibri" w:hAnsi="Times New Roman" w:cs="Times New Roman"/>
                <w:sz w:val="24"/>
                <w:szCs w:val="24"/>
              </w:rPr>
              <w:t>Способ приватизации</w:t>
            </w:r>
          </w:p>
        </w:tc>
        <w:tc>
          <w:tcPr>
            <w:tcW w:w="2337" w:type="dxa"/>
          </w:tcPr>
          <w:p w:rsidR="000A444A" w:rsidRPr="000A444A" w:rsidRDefault="000A444A" w:rsidP="000A44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44A">
              <w:rPr>
                <w:rFonts w:ascii="Times New Roman" w:eastAsia="Calibri" w:hAnsi="Times New Roman" w:cs="Times New Roman"/>
                <w:sz w:val="24"/>
                <w:szCs w:val="24"/>
              </w:rPr>
              <w:t>Срок и цена сделки</w:t>
            </w:r>
          </w:p>
        </w:tc>
      </w:tr>
      <w:tr w:rsidR="000A444A" w:rsidRPr="000A444A" w:rsidTr="00BC086A">
        <w:tc>
          <w:tcPr>
            <w:tcW w:w="421" w:type="dxa"/>
          </w:tcPr>
          <w:p w:rsidR="000A444A" w:rsidRPr="000A444A" w:rsidRDefault="000A444A" w:rsidP="000A44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4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0A444A" w:rsidRPr="000A444A" w:rsidRDefault="000A444A" w:rsidP="000A44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44A">
              <w:rPr>
                <w:rFonts w:ascii="Times New Roman" w:eastAsia="Calibri" w:hAnsi="Times New Roman" w:cs="Times New Roman"/>
                <w:sz w:val="24"/>
                <w:szCs w:val="24"/>
              </w:rPr>
              <w:t>Нежилое одноэтажное здание, 1- этажное, общая площадь 2985,4 кв. м</w:t>
            </w:r>
          </w:p>
          <w:p w:rsidR="000A444A" w:rsidRDefault="000A444A" w:rsidP="000A44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44A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участок, категория земель: земли населенных пунктов, общая площадь 100546,0</w:t>
            </w:r>
            <w:r w:rsidR="008A1B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0A444A">
              <w:rPr>
                <w:rFonts w:ascii="Times New Roman" w:eastAsia="Calibri" w:hAnsi="Times New Roman" w:cs="Times New Roman"/>
                <w:sz w:val="24"/>
                <w:szCs w:val="24"/>
              </w:rPr>
              <w:t>кв. м.</w:t>
            </w:r>
            <w:r w:rsidR="008A1B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адресу:</w:t>
            </w:r>
          </w:p>
          <w:p w:rsidR="000A444A" w:rsidRPr="000A444A" w:rsidRDefault="000A444A" w:rsidP="000A44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Томская область Асиновский район  д. Караколь ул. Центральная, 47 б</w:t>
            </w:r>
          </w:p>
        </w:tc>
        <w:tc>
          <w:tcPr>
            <w:tcW w:w="2336" w:type="dxa"/>
          </w:tcPr>
          <w:p w:rsidR="000A444A" w:rsidRPr="000A444A" w:rsidRDefault="000A444A" w:rsidP="000A44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Аукцион по продаже муниципального имущества в электронной форме.</w:t>
            </w:r>
          </w:p>
        </w:tc>
        <w:tc>
          <w:tcPr>
            <w:tcW w:w="2337" w:type="dxa"/>
          </w:tcPr>
          <w:p w:rsidR="000A444A" w:rsidRPr="000A444A" w:rsidRDefault="000A444A" w:rsidP="000A44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44A">
              <w:rPr>
                <w:rFonts w:ascii="Times New Roman" w:eastAsia="Calibri" w:hAnsi="Times New Roman" w:cs="Times New Roman"/>
                <w:sz w:val="24"/>
                <w:szCs w:val="24"/>
              </w:rPr>
              <w:t>23.07.2020</w:t>
            </w:r>
          </w:p>
          <w:p w:rsidR="000A444A" w:rsidRPr="000A444A" w:rsidRDefault="000A444A" w:rsidP="000A44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44A">
              <w:rPr>
                <w:rFonts w:ascii="Times New Roman" w:eastAsia="Calibri" w:hAnsi="Times New Roman" w:cs="Times New Roman"/>
                <w:sz w:val="24"/>
                <w:szCs w:val="24"/>
              </w:rPr>
              <w:t>167750 рублей (Сто шестьдесят семь тысяч семьсот пятьдесят рублей), в том числе:</w:t>
            </w:r>
          </w:p>
          <w:p w:rsidR="000A444A" w:rsidRPr="000A444A" w:rsidRDefault="000A444A" w:rsidP="000A44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44A">
              <w:rPr>
                <w:rFonts w:ascii="Times New Roman" w:eastAsia="Calibri" w:hAnsi="Times New Roman" w:cs="Times New Roman"/>
                <w:sz w:val="24"/>
                <w:szCs w:val="24"/>
              </w:rPr>
              <w:t>- НДС 27958,30 (Двадцать семь тысяч девятьсот пятьдесят восемь) рублей 30 копеек.</w:t>
            </w:r>
          </w:p>
        </w:tc>
      </w:tr>
    </w:tbl>
    <w:p w:rsidR="000A444A" w:rsidRPr="000A444A" w:rsidRDefault="000A444A" w:rsidP="000A444A">
      <w:pPr>
        <w:rPr>
          <w:rFonts w:ascii="Calibri" w:eastAsia="Calibri" w:hAnsi="Calibri" w:cs="Times New Roman"/>
        </w:rPr>
      </w:pPr>
    </w:p>
    <w:p w:rsidR="00E018C6" w:rsidRPr="0026771A" w:rsidRDefault="00E018C6" w:rsidP="008F4DC4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DC4" w:rsidRPr="0026771A" w:rsidRDefault="0026771A" w:rsidP="008F4DC4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71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F4DC4" w:rsidRPr="0026771A" w:rsidRDefault="008F4DC4" w:rsidP="008F4DC4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DC4" w:rsidRPr="0026771A" w:rsidRDefault="008F4DC4" w:rsidP="008F4DC4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8F4DC4" w:rsidRPr="0026771A" w:rsidSect="008B47FB">
      <w:headerReference w:type="default" r:id="rId9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5FF" w:rsidRDefault="006315FF" w:rsidP="009316C1">
      <w:pPr>
        <w:spacing w:after="0" w:line="240" w:lineRule="auto"/>
      </w:pPr>
      <w:r>
        <w:separator/>
      </w:r>
    </w:p>
  </w:endnote>
  <w:endnote w:type="continuationSeparator" w:id="0">
    <w:p w:rsidR="006315FF" w:rsidRDefault="006315FF" w:rsidP="00931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5FF" w:rsidRDefault="006315FF" w:rsidP="009316C1">
      <w:pPr>
        <w:spacing w:after="0" w:line="240" w:lineRule="auto"/>
      </w:pPr>
      <w:r>
        <w:separator/>
      </w:r>
    </w:p>
  </w:footnote>
  <w:footnote w:type="continuationSeparator" w:id="0">
    <w:p w:rsidR="006315FF" w:rsidRDefault="006315FF" w:rsidP="00931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8399395"/>
      <w:docPartObj>
        <w:docPartGallery w:val="Page Numbers (Top of Page)"/>
        <w:docPartUnique/>
      </w:docPartObj>
    </w:sdtPr>
    <w:sdtEndPr/>
    <w:sdtContent>
      <w:p w:rsidR="008B47FB" w:rsidRDefault="008B47F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B54">
          <w:rPr>
            <w:noProof/>
          </w:rPr>
          <w:t>2</w:t>
        </w:r>
        <w:r>
          <w:fldChar w:fldCharType="end"/>
        </w:r>
      </w:p>
    </w:sdtContent>
  </w:sdt>
  <w:p w:rsidR="008B47FB" w:rsidRDefault="008B47F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E26A3"/>
    <w:multiLevelType w:val="hybridMultilevel"/>
    <w:tmpl w:val="039271B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13B"/>
    <w:rsid w:val="000A444A"/>
    <w:rsid w:val="000B3C1C"/>
    <w:rsid w:val="001F64A0"/>
    <w:rsid w:val="0026771A"/>
    <w:rsid w:val="002B730D"/>
    <w:rsid w:val="00320717"/>
    <w:rsid w:val="00325097"/>
    <w:rsid w:val="0035135A"/>
    <w:rsid w:val="003757C8"/>
    <w:rsid w:val="003D1C81"/>
    <w:rsid w:val="004E2462"/>
    <w:rsid w:val="00546187"/>
    <w:rsid w:val="0055106B"/>
    <w:rsid w:val="006315FF"/>
    <w:rsid w:val="00686B69"/>
    <w:rsid w:val="006D213B"/>
    <w:rsid w:val="00700F98"/>
    <w:rsid w:val="00730A35"/>
    <w:rsid w:val="008A1B54"/>
    <w:rsid w:val="008B47FB"/>
    <w:rsid w:val="008F4DC4"/>
    <w:rsid w:val="0092520D"/>
    <w:rsid w:val="009316C1"/>
    <w:rsid w:val="009A4D34"/>
    <w:rsid w:val="009D22F1"/>
    <w:rsid w:val="009F02CE"/>
    <w:rsid w:val="00AB14EB"/>
    <w:rsid w:val="00B34425"/>
    <w:rsid w:val="00B42F55"/>
    <w:rsid w:val="00B96B24"/>
    <w:rsid w:val="00BB5C26"/>
    <w:rsid w:val="00BB67E3"/>
    <w:rsid w:val="00BD5A34"/>
    <w:rsid w:val="00CB0348"/>
    <w:rsid w:val="00D17F90"/>
    <w:rsid w:val="00D52FD7"/>
    <w:rsid w:val="00D62D4B"/>
    <w:rsid w:val="00DA4CD3"/>
    <w:rsid w:val="00DD448C"/>
    <w:rsid w:val="00E018C6"/>
    <w:rsid w:val="00E34947"/>
    <w:rsid w:val="00E56618"/>
    <w:rsid w:val="00EC50A9"/>
    <w:rsid w:val="00F1720D"/>
    <w:rsid w:val="00F34B74"/>
    <w:rsid w:val="00F3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F4DC4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B14E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31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16C1"/>
  </w:style>
  <w:style w:type="paragraph" w:styleId="a7">
    <w:name w:val="footer"/>
    <w:basedOn w:val="a"/>
    <w:link w:val="a8"/>
    <w:uiPriority w:val="99"/>
    <w:unhideWhenUsed/>
    <w:rsid w:val="00931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16C1"/>
  </w:style>
  <w:style w:type="table" w:customStyle="1" w:styleId="1">
    <w:name w:val="Сетка таблицы1"/>
    <w:basedOn w:val="a1"/>
    <w:next w:val="a9"/>
    <w:uiPriority w:val="59"/>
    <w:rsid w:val="00267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267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F4DC4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B14E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31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16C1"/>
  </w:style>
  <w:style w:type="paragraph" w:styleId="a7">
    <w:name w:val="footer"/>
    <w:basedOn w:val="a"/>
    <w:link w:val="a8"/>
    <w:uiPriority w:val="99"/>
    <w:unhideWhenUsed/>
    <w:rsid w:val="00931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16C1"/>
  </w:style>
  <w:style w:type="table" w:customStyle="1" w:styleId="1">
    <w:name w:val="Сетка таблицы1"/>
    <w:basedOn w:val="a1"/>
    <w:next w:val="a9"/>
    <w:uiPriority w:val="59"/>
    <w:rsid w:val="00267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267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selp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2019-04-22T03:28:00Z</dcterms:created>
  <dcterms:modified xsi:type="dcterms:W3CDTF">2020-12-10T08:21:00Z</dcterms:modified>
</cp:coreProperties>
</file>