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29710B" w:rsidRDefault="001808C9" w:rsidP="00FF0B61">
      <w:pPr>
        <w:rPr>
          <w:rFonts w:ascii="Arial" w:hAnsi="Arial" w:cs="Arial"/>
          <w:b/>
          <w:color w:val="000000"/>
          <w:sz w:val="28"/>
          <w:szCs w:val="28"/>
        </w:rPr>
      </w:pPr>
    </w:p>
    <w:p w:rsidR="001808C9" w:rsidRPr="0029710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9710B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1808C9" w:rsidRPr="0029710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9710B">
        <w:rPr>
          <w:rFonts w:ascii="Arial" w:hAnsi="Arial" w:cs="Arial"/>
          <w:b/>
          <w:color w:val="000000"/>
          <w:sz w:val="28"/>
          <w:szCs w:val="28"/>
        </w:rPr>
        <w:t>НОВО</w:t>
      </w:r>
      <w:r w:rsidR="00AC5650" w:rsidRPr="0029710B">
        <w:rPr>
          <w:rFonts w:ascii="Arial" w:hAnsi="Arial" w:cs="Arial"/>
          <w:b/>
          <w:color w:val="000000"/>
          <w:sz w:val="28"/>
          <w:szCs w:val="28"/>
        </w:rPr>
        <w:t>НИКОЛАЕВСКОГО</w:t>
      </w:r>
      <w:r w:rsidRPr="0029710B">
        <w:rPr>
          <w:rFonts w:ascii="Arial" w:hAnsi="Arial" w:cs="Arial"/>
          <w:b/>
          <w:color w:val="000000"/>
          <w:sz w:val="28"/>
          <w:szCs w:val="28"/>
        </w:rPr>
        <w:t xml:space="preserve"> СЕЛЬСКОГО ПОСЕЛЕНИЯ</w:t>
      </w:r>
    </w:p>
    <w:p w:rsidR="001808C9" w:rsidRPr="0029710B" w:rsidRDefault="001808C9" w:rsidP="00180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10B">
        <w:rPr>
          <w:rFonts w:ascii="Arial" w:hAnsi="Arial" w:cs="Arial"/>
          <w:b/>
          <w:color w:val="000000"/>
          <w:sz w:val="22"/>
          <w:szCs w:val="22"/>
        </w:rPr>
        <w:t>АСИНОВСКИЙ РАЙОН ТОМСКАЯ ОБЛАСТЬ</w:t>
      </w:r>
    </w:p>
    <w:p w:rsidR="001808C9" w:rsidRPr="0029710B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</w:p>
    <w:p w:rsidR="001808C9" w:rsidRPr="0029710B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  <w:r w:rsidRPr="0029710B">
        <w:rPr>
          <w:rFonts w:ascii="Arial" w:hAnsi="Arial" w:cs="Arial"/>
          <w:b/>
          <w:bCs/>
          <w:color w:val="000000"/>
        </w:rPr>
        <w:t>РЕШЕНИЕ</w:t>
      </w:r>
    </w:p>
    <w:p w:rsidR="001808C9" w:rsidRPr="0029710B" w:rsidRDefault="001808C9" w:rsidP="001808C9">
      <w:pPr>
        <w:rPr>
          <w:rFonts w:ascii="Arial" w:hAnsi="Arial" w:cs="Arial"/>
          <w:bCs/>
          <w:color w:val="000000"/>
        </w:rPr>
      </w:pPr>
    </w:p>
    <w:p w:rsidR="001808C9" w:rsidRPr="0029710B" w:rsidRDefault="007F1924" w:rsidP="001808C9">
      <w:pPr>
        <w:rPr>
          <w:rFonts w:ascii="Arial" w:hAnsi="Arial" w:cs="Arial"/>
          <w:bCs/>
          <w:color w:val="000000"/>
        </w:rPr>
      </w:pPr>
      <w:r w:rsidRPr="0029710B">
        <w:rPr>
          <w:rFonts w:ascii="Arial" w:hAnsi="Arial" w:cs="Arial"/>
          <w:bCs/>
          <w:color w:val="000000"/>
        </w:rPr>
        <w:t>12.03.2019</w:t>
      </w:r>
      <w:r w:rsidR="001808C9" w:rsidRPr="0029710B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</w:t>
      </w:r>
      <w:r w:rsidR="0029710B">
        <w:rPr>
          <w:rFonts w:ascii="Arial" w:hAnsi="Arial" w:cs="Arial"/>
          <w:bCs/>
          <w:color w:val="000000"/>
        </w:rPr>
        <w:t xml:space="preserve">       </w:t>
      </w:r>
      <w:r w:rsidRPr="0029710B">
        <w:rPr>
          <w:rFonts w:ascii="Arial" w:hAnsi="Arial" w:cs="Arial"/>
          <w:bCs/>
          <w:color w:val="000000"/>
        </w:rPr>
        <w:t xml:space="preserve">  </w:t>
      </w:r>
      <w:r w:rsidR="001808C9" w:rsidRPr="0029710B">
        <w:rPr>
          <w:rFonts w:ascii="Arial" w:hAnsi="Arial" w:cs="Arial"/>
          <w:bCs/>
          <w:color w:val="000000"/>
        </w:rPr>
        <w:t xml:space="preserve">  № </w:t>
      </w:r>
      <w:r w:rsidRPr="0029710B">
        <w:rPr>
          <w:rFonts w:ascii="Arial" w:hAnsi="Arial" w:cs="Arial"/>
          <w:bCs/>
          <w:color w:val="000000"/>
        </w:rPr>
        <w:t>79</w:t>
      </w:r>
    </w:p>
    <w:p w:rsidR="001808C9" w:rsidRPr="0029710B" w:rsidRDefault="001808C9" w:rsidP="001808C9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29710B">
        <w:rPr>
          <w:rFonts w:ascii="Arial" w:hAnsi="Arial" w:cs="Arial"/>
          <w:bCs/>
          <w:color w:val="000000"/>
        </w:rPr>
        <w:t>с</w:t>
      </w:r>
      <w:proofErr w:type="gramEnd"/>
      <w:r w:rsidRPr="0029710B">
        <w:rPr>
          <w:rFonts w:ascii="Arial" w:hAnsi="Arial" w:cs="Arial"/>
          <w:bCs/>
          <w:color w:val="000000"/>
        </w:rPr>
        <w:t>. Ново</w:t>
      </w:r>
      <w:r w:rsidR="00AC5650" w:rsidRPr="0029710B">
        <w:rPr>
          <w:rFonts w:ascii="Arial" w:hAnsi="Arial" w:cs="Arial"/>
          <w:bCs/>
          <w:color w:val="000000"/>
        </w:rPr>
        <w:t>николаевка</w:t>
      </w:r>
    </w:p>
    <w:p w:rsidR="001808C9" w:rsidRPr="0029710B" w:rsidRDefault="001808C9" w:rsidP="001808C9">
      <w:pPr>
        <w:jc w:val="center"/>
        <w:rPr>
          <w:rFonts w:ascii="Arial" w:hAnsi="Arial" w:cs="Arial"/>
          <w:b/>
        </w:rPr>
      </w:pPr>
    </w:p>
    <w:p w:rsidR="00AE5E8D" w:rsidRPr="0029710B" w:rsidRDefault="00D62137" w:rsidP="0029710B">
      <w:pPr>
        <w:jc w:val="center"/>
        <w:rPr>
          <w:rFonts w:ascii="Arial" w:hAnsi="Arial" w:cs="Arial"/>
          <w:b/>
        </w:rPr>
      </w:pPr>
      <w:r w:rsidRPr="0029710B">
        <w:rPr>
          <w:rFonts w:ascii="Arial" w:hAnsi="Arial" w:cs="Arial"/>
          <w:b/>
        </w:rPr>
        <w:t>О внесении изменений в решение Совета Ново</w:t>
      </w:r>
      <w:r w:rsidR="00AC5650" w:rsidRPr="0029710B">
        <w:rPr>
          <w:rFonts w:ascii="Arial" w:hAnsi="Arial" w:cs="Arial"/>
          <w:b/>
        </w:rPr>
        <w:t>николаевского</w:t>
      </w:r>
      <w:r w:rsidRPr="0029710B">
        <w:rPr>
          <w:rFonts w:ascii="Arial" w:hAnsi="Arial" w:cs="Arial"/>
          <w:b/>
        </w:rPr>
        <w:t xml:space="preserve"> сельского поселения от </w:t>
      </w:r>
      <w:r w:rsidR="00AC5650" w:rsidRPr="0029710B">
        <w:rPr>
          <w:rFonts w:ascii="Arial" w:hAnsi="Arial" w:cs="Arial"/>
          <w:b/>
        </w:rPr>
        <w:t>22</w:t>
      </w:r>
      <w:r w:rsidRPr="0029710B">
        <w:rPr>
          <w:rFonts w:ascii="Arial" w:hAnsi="Arial" w:cs="Arial"/>
          <w:b/>
        </w:rPr>
        <w:t>.03.2018 № 3</w:t>
      </w:r>
      <w:r w:rsidR="00AC5650" w:rsidRPr="0029710B">
        <w:rPr>
          <w:rFonts w:ascii="Arial" w:hAnsi="Arial" w:cs="Arial"/>
          <w:b/>
        </w:rPr>
        <w:t>5</w:t>
      </w:r>
      <w:r w:rsidRPr="0029710B">
        <w:rPr>
          <w:rFonts w:ascii="Arial" w:hAnsi="Arial" w:cs="Arial"/>
          <w:b/>
        </w:rPr>
        <w:t xml:space="preserve"> «</w:t>
      </w:r>
      <w:r w:rsidR="00AE5E8D" w:rsidRPr="0029710B">
        <w:rPr>
          <w:rFonts w:ascii="Arial" w:hAnsi="Arial" w:cs="Arial"/>
          <w:b/>
        </w:rPr>
        <w:t>О</w:t>
      </w:r>
      <w:r w:rsidR="009B04AE" w:rsidRPr="0029710B">
        <w:rPr>
          <w:rFonts w:ascii="Arial" w:hAnsi="Arial" w:cs="Arial"/>
          <w:b/>
        </w:rPr>
        <w:t>б утверждении Правил благоустройства территории Ново</w:t>
      </w:r>
      <w:r w:rsidR="00AC5650" w:rsidRPr="0029710B">
        <w:rPr>
          <w:rFonts w:ascii="Arial" w:hAnsi="Arial" w:cs="Arial"/>
          <w:b/>
        </w:rPr>
        <w:t>николаевского</w:t>
      </w:r>
      <w:r w:rsidR="009B04AE" w:rsidRPr="0029710B">
        <w:rPr>
          <w:rFonts w:ascii="Arial" w:hAnsi="Arial" w:cs="Arial"/>
          <w:b/>
        </w:rPr>
        <w:t xml:space="preserve"> сельско</w:t>
      </w:r>
      <w:r w:rsidR="00C95D6D" w:rsidRPr="0029710B">
        <w:rPr>
          <w:rFonts w:ascii="Arial" w:hAnsi="Arial" w:cs="Arial"/>
          <w:b/>
        </w:rPr>
        <w:t>го</w:t>
      </w:r>
      <w:r w:rsidR="009B04AE" w:rsidRPr="0029710B">
        <w:rPr>
          <w:rFonts w:ascii="Arial" w:hAnsi="Arial" w:cs="Arial"/>
          <w:b/>
        </w:rPr>
        <w:t xml:space="preserve"> поселени</w:t>
      </w:r>
      <w:r w:rsidR="00C95D6D" w:rsidRPr="0029710B">
        <w:rPr>
          <w:rFonts w:ascii="Arial" w:hAnsi="Arial" w:cs="Arial"/>
          <w:b/>
        </w:rPr>
        <w:t>я</w:t>
      </w:r>
      <w:r w:rsidRPr="0029710B">
        <w:rPr>
          <w:rFonts w:ascii="Arial" w:hAnsi="Arial" w:cs="Arial"/>
          <w:b/>
        </w:rPr>
        <w:t>»</w:t>
      </w:r>
    </w:p>
    <w:p w:rsidR="00AE5E8D" w:rsidRPr="0029710B" w:rsidRDefault="00AE5E8D" w:rsidP="00FF0B61">
      <w:pPr>
        <w:rPr>
          <w:rFonts w:ascii="Arial" w:hAnsi="Arial" w:cs="Arial"/>
          <w:b/>
        </w:rPr>
      </w:pPr>
    </w:p>
    <w:p w:rsidR="00AE5E8D" w:rsidRPr="0029710B" w:rsidRDefault="00D62137" w:rsidP="009B04AE">
      <w:pPr>
        <w:ind w:firstLine="708"/>
        <w:jc w:val="both"/>
        <w:rPr>
          <w:rFonts w:ascii="Arial" w:hAnsi="Arial" w:cs="Arial"/>
        </w:rPr>
      </w:pPr>
      <w:r w:rsidRPr="0029710B">
        <w:rPr>
          <w:rFonts w:ascii="Arial" w:hAnsi="Arial" w:cs="Arial"/>
          <w:lang w:bidi="ru-RU"/>
        </w:rPr>
        <w:t xml:space="preserve">С целью приведения муниципального правового акта в соответствие с </w:t>
      </w:r>
      <w:r w:rsidR="009D4F4F" w:rsidRPr="0029710B">
        <w:rPr>
          <w:rFonts w:ascii="Arial" w:hAnsi="Arial" w:cs="Arial"/>
          <w:lang w:bidi="ru-RU"/>
        </w:rPr>
        <w:t xml:space="preserve">требованиями </w:t>
      </w:r>
      <w:r w:rsidRPr="0029710B">
        <w:rPr>
          <w:rFonts w:ascii="Arial" w:hAnsi="Arial" w:cs="Arial"/>
          <w:lang w:bidi="ru-RU"/>
        </w:rPr>
        <w:t>действующ</w:t>
      </w:r>
      <w:r w:rsidR="009D4F4F" w:rsidRPr="0029710B">
        <w:rPr>
          <w:rFonts w:ascii="Arial" w:hAnsi="Arial" w:cs="Arial"/>
          <w:lang w:bidi="ru-RU"/>
        </w:rPr>
        <w:t>его</w:t>
      </w:r>
      <w:r w:rsidRPr="0029710B">
        <w:rPr>
          <w:rFonts w:ascii="Arial" w:hAnsi="Arial" w:cs="Arial"/>
          <w:lang w:bidi="ru-RU"/>
        </w:rPr>
        <w:t xml:space="preserve"> законодательств</w:t>
      </w:r>
      <w:r w:rsidR="009D4F4F" w:rsidRPr="0029710B">
        <w:rPr>
          <w:rFonts w:ascii="Arial" w:hAnsi="Arial" w:cs="Arial"/>
          <w:lang w:bidi="ru-RU"/>
        </w:rPr>
        <w:t>а</w:t>
      </w:r>
    </w:p>
    <w:p w:rsidR="009B04AE" w:rsidRPr="0029710B" w:rsidRDefault="009B04AE" w:rsidP="009B04AE">
      <w:pPr>
        <w:ind w:firstLine="708"/>
        <w:jc w:val="both"/>
        <w:rPr>
          <w:rFonts w:ascii="Arial" w:hAnsi="Arial" w:cs="Arial"/>
          <w:b/>
        </w:rPr>
      </w:pPr>
    </w:p>
    <w:p w:rsidR="00AE5E8D" w:rsidRPr="0029710B" w:rsidRDefault="00AE5E8D" w:rsidP="00AE5E8D">
      <w:pPr>
        <w:jc w:val="center"/>
        <w:rPr>
          <w:rFonts w:ascii="Arial" w:hAnsi="Arial" w:cs="Arial"/>
          <w:b/>
        </w:rPr>
      </w:pPr>
      <w:r w:rsidRPr="0029710B">
        <w:rPr>
          <w:rFonts w:ascii="Arial" w:hAnsi="Arial" w:cs="Arial"/>
          <w:b/>
        </w:rPr>
        <w:t>СОВЕТ НОВО</w:t>
      </w:r>
      <w:r w:rsidR="00AC5650" w:rsidRPr="0029710B">
        <w:rPr>
          <w:rFonts w:ascii="Arial" w:hAnsi="Arial" w:cs="Arial"/>
          <w:b/>
        </w:rPr>
        <w:t>НИКОЛАЕВСКОГО</w:t>
      </w:r>
      <w:r w:rsidRPr="0029710B">
        <w:rPr>
          <w:rFonts w:ascii="Arial" w:hAnsi="Arial" w:cs="Arial"/>
          <w:b/>
        </w:rPr>
        <w:t xml:space="preserve"> СЕЛЬСКОГО ПОСЕЛЕНИЯ РЕШИЛ:</w:t>
      </w:r>
    </w:p>
    <w:p w:rsidR="00AE5E8D" w:rsidRPr="0029710B" w:rsidRDefault="00AE5E8D" w:rsidP="00AE5E8D">
      <w:pPr>
        <w:jc w:val="center"/>
        <w:rPr>
          <w:rFonts w:ascii="Arial" w:hAnsi="Arial" w:cs="Arial"/>
          <w:b/>
        </w:rPr>
      </w:pPr>
    </w:p>
    <w:p w:rsidR="00D62137" w:rsidRPr="0029710B" w:rsidRDefault="00AE5E8D" w:rsidP="00D62137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</w:rPr>
        <w:t xml:space="preserve">1. </w:t>
      </w:r>
      <w:r w:rsidR="00D62137" w:rsidRPr="0029710B">
        <w:rPr>
          <w:rFonts w:ascii="Arial" w:hAnsi="Arial" w:cs="Arial"/>
        </w:rPr>
        <w:t>Внести в</w:t>
      </w:r>
      <w:r w:rsidR="00D62137" w:rsidRPr="0029710B">
        <w:rPr>
          <w:rFonts w:ascii="Arial" w:hAnsi="Arial" w:cs="Arial"/>
          <w:lang w:bidi="ru-RU"/>
        </w:rPr>
        <w:t xml:space="preserve"> Правила </w:t>
      </w:r>
      <w:r w:rsidR="00D62137" w:rsidRPr="0029710B">
        <w:rPr>
          <w:rFonts w:ascii="Arial" w:hAnsi="Arial" w:cs="Arial"/>
          <w:bCs/>
          <w:lang w:bidi="ru-RU"/>
        </w:rPr>
        <w:t>благоустройства территории Ново</w:t>
      </w:r>
      <w:r w:rsidR="00AC5650" w:rsidRPr="0029710B">
        <w:rPr>
          <w:rFonts w:ascii="Arial" w:hAnsi="Arial" w:cs="Arial"/>
          <w:bCs/>
          <w:lang w:bidi="ru-RU"/>
        </w:rPr>
        <w:t>николаевского</w:t>
      </w:r>
      <w:r w:rsidR="00D62137" w:rsidRPr="0029710B">
        <w:rPr>
          <w:rFonts w:ascii="Arial" w:hAnsi="Arial" w:cs="Arial"/>
          <w:bCs/>
          <w:lang w:bidi="ru-RU"/>
        </w:rPr>
        <w:t xml:space="preserve"> сельского поселения (далее – Правила)</w:t>
      </w:r>
      <w:r w:rsidR="00D62137" w:rsidRPr="0029710B">
        <w:rPr>
          <w:rFonts w:ascii="Arial" w:hAnsi="Arial" w:cs="Arial"/>
          <w:lang w:bidi="ru-RU"/>
        </w:rPr>
        <w:t>, утвержденные решением Совета Ново</w:t>
      </w:r>
      <w:r w:rsidR="00AC5650" w:rsidRPr="0029710B">
        <w:rPr>
          <w:rFonts w:ascii="Arial" w:hAnsi="Arial" w:cs="Arial"/>
          <w:lang w:bidi="ru-RU"/>
        </w:rPr>
        <w:t>николаевского</w:t>
      </w:r>
      <w:r w:rsidR="00D62137" w:rsidRPr="0029710B">
        <w:rPr>
          <w:rFonts w:ascii="Arial" w:hAnsi="Arial" w:cs="Arial"/>
          <w:lang w:bidi="ru-RU"/>
        </w:rPr>
        <w:t xml:space="preserve"> сельского поселения от </w:t>
      </w:r>
      <w:r w:rsidR="00AC5650" w:rsidRPr="0029710B">
        <w:rPr>
          <w:rFonts w:ascii="Arial" w:hAnsi="Arial" w:cs="Arial"/>
          <w:lang w:bidi="ru-RU"/>
        </w:rPr>
        <w:t>22</w:t>
      </w:r>
      <w:r w:rsidR="00D62137" w:rsidRPr="0029710B">
        <w:rPr>
          <w:rFonts w:ascii="Arial" w:hAnsi="Arial" w:cs="Arial"/>
          <w:lang w:bidi="ru-RU"/>
        </w:rPr>
        <w:t>.03.2018 № 3</w:t>
      </w:r>
      <w:r w:rsidR="00AC5650" w:rsidRPr="0029710B">
        <w:rPr>
          <w:rFonts w:ascii="Arial" w:hAnsi="Arial" w:cs="Arial"/>
          <w:lang w:bidi="ru-RU"/>
        </w:rPr>
        <w:t>5</w:t>
      </w:r>
      <w:r w:rsidR="00D62137" w:rsidRPr="0029710B">
        <w:rPr>
          <w:rFonts w:ascii="Arial" w:hAnsi="Arial" w:cs="Arial"/>
          <w:lang w:bidi="ru-RU"/>
        </w:rPr>
        <w:t>, следующие изменения:</w:t>
      </w:r>
    </w:p>
    <w:p w:rsidR="009D4F4F" w:rsidRPr="0029710B" w:rsidRDefault="00D62137" w:rsidP="009B04A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1) </w:t>
      </w:r>
      <w:r w:rsidR="009D4F4F" w:rsidRPr="0029710B">
        <w:rPr>
          <w:rFonts w:ascii="Arial" w:hAnsi="Arial" w:cs="Arial"/>
          <w:lang w:bidi="ru-RU"/>
        </w:rPr>
        <w:t>пункт 3 Правил дополнить четвертым подпунктом следующего содержания:</w:t>
      </w:r>
    </w:p>
    <w:p w:rsidR="009D4F4F" w:rsidRPr="0029710B" w:rsidRDefault="009D4F4F" w:rsidP="009D4F4F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«4) </w:t>
      </w:r>
      <w:r w:rsidR="002134F3" w:rsidRPr="0029710B">
        <w:rPr>
          <w:rFonts w:ascii="Arial" w:hAnsi="Arial" w:cs="Arial"/>
          <w:color w:val="000000"/>
        </w:rPr>
        <w:t>границы прилегающей территории – используется в значении, определенном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</w:t>
      </w:r>
      <w:proofErr w:type="gramStart"/>
      <w:r w:rsidR="002134F3" w:rsidRPr="0029710B">
        <w:rPr>
          <w:rFonts w:ascii="Arial" w:hAnsi="Arial" w:cs="Arial"/>
          <w:color w:val="000000"/>
        </w:rPr>
        <w:t>.»</w:t>
      </w:r>
      <w:proofErr w:type="gramEnd"/>
      <w:r w:rsidR="002134F3" w:rsidRPr="0029710B">
        <w:rPr>
          <w:rFonts w:ascii="Arial" w:hAnsi="Arial" w:cs="Arial"/>
          <w:color w:val="000000"/>
        </w:rPr>
        <w:t>;</w:t>
      </w:r>
      <w:r w:rsidR="002134F3" w:rsidRPr="0029710B">
        <w:rPr>
          <w:rFonts w:ascii="Arial" w:hAnsi="Arial" w:cs="Arial"/>
          <w:lang w:bidi="ru-RU"/>
        </w:rPr>
        <w:t xml:space="preserve"> 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2) в пункте 6 Правил: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а) во втором абзаце слова «на общественных территориях, прилегающих к земельным участкам, в границах, определяемых в соответствии с пунктом 8 настоящих Правил» заменить словами «на территориях общего пользования, прилегающих к земельным участкам</w:t>
      </w:r>
      <w:proofErr w:type="gramStart"/>
      <w:r w:rsidRPr="0029710B">
        <w:rPr>
          <w:rFonts w:ascii="Arial" w:hAnsi="Arial" w:cs="Arial"/>
          <w:lang w:bidi="ru-RU"/>
        </w:rPr>
        <w:t>.»;</w:t>
      </w:r>
      <w:proofErr w:type="gramEnd"/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б) дополнить третьим абзацем следующего содержания: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«Управляющим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</w:t>
      </w:r>
      <w:proofErr w:type="gramStart"/>
      <w:r w:rsidRPr="0029710B">
        <w:rPr>
          <w:rFonts w:ascii="Arial" w:hAnsi="Arial" w:cs="Arial"/>
          <w:lang w:bidi="ru-RU"/>
        </w:rPr>
        <w:t>.»;</w:t>
      </w:r>
      <w:proofErr w:type="gramEnd"/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3) пункт 7.1 Правил изложить в следующей редакции: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«7.1. </w:t>
      </w:r>
      <w:proofErr w:type="gramStart"/>
      <w:r w:rsidRPr="0029710B">
        <w:rPr>
          <w:rFonts w:ascii="Arial" w:hAnsi="Arial" w:cs="Arial"/>
          <w:lang w:bidi="ru-RU"/>
        </w:rPr>
        <w:t xml:space="preserve">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</w:t>
      </w:r>
      <w:r w:rsidR="00125F32" w:rsidRPr="0029710B">
        <w:rPr>
          <w:rFonts w:ascii="Arial" w:hAnsi="Arial" w:cs="Arial"/>
          <w:lang w:bidi="ru-RU"/>
        </w:rPr>
        <w:t>Ново</w:t>
      </w:r>
      <w:r w:rsidR="00AC5650" w:rsidRPr="0029710B">
        <w:rPr>
          <w:rFonts w:ascii="Arial" w:hAnsi="Arial" w:cs="Arial"/>
          <w:lang w:bidi="ru-RU"/>
        </w:rPr>
        <w:t>николаевского</w:t>
      </w:r>
      <w:r w:rsidR="00125F32" w:rsidRPr="0029710B">
        <w:rPr>
          <w:rFonts w:ascii="Arial" w:hAnsi="Arial" w:cs="Arial"/>
          <w:lang w:bidi="ru-RU"/>
        </w:rPr>
        <w:t xml:space="preserve"> сельского</w:t>
      </w:r>
      <w:r w:rsidRPr="0029710B">
        <w:rPr>
          <w:rFonts w:ascii="Arial" w:hAnsi="Arial" w:cs="Arial"/>
          <w:lang w:bidi="ru-RU"/>
        </w:rPr>
        <w:t xml:space="preserve"> поселения путем издания постановления Администрации </w:t>
      </w:r>
      <w:r w:rsidR="00125F32" w:rsidRPr="0029710B">
        <w:rPr>
          <w:rFonts w:ascii="Arial" w:hAnsi="Arial" w:cs="Arial"/>
          <w:lang w:bidi="ru-RU"/>
        </w:rPr>
        <w:t>Ново</w:t>
      </w:r>
      <w:r w:rsidR="00AC5650" w:rsidRPr="0029710B">
        <w:rPr>
          <w:rFonts w:ascii="Arial" w:hAnsi="Arial" w:cs="Arial"/>
          <w:lang w:bidi="ru-RU"/>
        </w:rPr>
        <w:t>николаевского</w:t>
      </w:r>
      <w:r w:rsidR="00125F32" w:rsidRPr="0029710B">
        <w:rPr>
          <w:rFonts w:ascii="Arial" w:hAnsi="Arial" w:cs="Arial"/>
          <w:lang w:bidi="ru-RU"/>
        </w:rPr>
        <w:t xml:space="preserve"> сельского</w:t>
      </w:r>
      <w:proofErr w:type="gramEnd"/>
      <w:r w:rsidRPr="0029710B">
        <w:rPr>
          <w:rFonts w:ascii="Arial" w:hAnsi="Arial" w:cs="Arial"/>
          <w:lang w:bidi="ru-RU"/>
        </w:rPr>
        <w:t xml:space="preserve"> поселения, утверждающего карты-схемы </w:t>
      </w:r>
      <w:proofErr w:type="gramStart"/>
      <w:r w:rsidRPr="0029710B">
        <w:rPr>
          <w:rFonts w:ascii="Arial" w:hAnsi="Arial" w:cs="Arial"/>
          <w:lang w:bidi="ru-RU"/>
        </w:rPr>
        <w:t>прилагающих</w:t>
      </w:r>
      <w:proofErr w:type="gramEnd"/>
      <w:r w:rsidRPr="0029710B">
        <w:rPr>
          <w:rFonts w:ascii="Arial" w:hAnsi="Arial" w:cs="Arial"/>
          <w:lang w:bidi="ru-RU"/>
        </w:rPr>
        <w:t xml:space="preserve"> территории.</w:t>
      </w:r>
    </w:p>
    <w:p w:rsidR="00855E5E" w:rsidRPr="0029710B" w:rsidRDefault="00125F32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 </w:t>
      </w:r>
      <w:r w:rsidR="00855E5E" w:rsidRPr="0029710B">
        <w:rPr>
          <w:rFonts w:ascii="Arial" w:hAnsi="Arial" w:cs="Arial"/>
          <w:lang w:bidi="ru-RU"/>
        </w:rPr>
        <w:t xml:space="preserve">Карты-схемы прилегающих территорий формируются уполномоченными должностными лицами Администрации </w:t>
      </w:r>
      <w:r w:rsidRPr="0029710B">
        <w:rPr>
          <w:rFonts w:ascii="Arial" w:hAnsi="Arial" w:cs="Arial"/>
          <w:lang w:bidi="ru-RU"/>
        </w:rPr>
        <w:t>Ново</w:t>
      </w:r>
      <w:r w:rsidR="00AC5650" w:rsidRPr="0029710B">
        <w:rPr>
          <w:rFonts w:ascii="Arial" w:hAnsi="Arial" w:cs="Arial"/>
          <w:lang w:bidi="ru-RU"/>
        </w:rPr>
        <w:t>николаевского</w:t>
      </w:r>
      <w:r w:rsidRPr="0029710B">
        <w:rPr>
          <w:rFonts w:ascii="Arial" w:hAnsi="Arial" w:cs="Arial"/>
          <w:lang w:bidi="ru-RU"/>
        </w:rPr>
        <w:t xml:space="preserve"> сельского</w:t>
      </w:r>
      <w:r w:rsidR="00855E5E" w:rsidRPr="0029710B">
        <w:rPr>
          <w:rFonts w:ascii="Arial" w:hAnsi="Arial" w:cs="Arial"/>
          <w:lang w:bidi="ru-RU"/>
        </w:rPr>
        <w:t xml:space="preserve">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в существующей застройке, вида  </w:t>
      </w:r>
      <w:r w:rsidR="00855E5E" w:rsidRPr="0029710B">
        <w:rPr>
          <w:rFonts w:ascii="Arial" w:hAnsi="Arial" w:cs="Arial"/>
          <w:lang w:bidi="ru-RU"/>
        </w:rPr>
        <w:lastRenderedPageBreak/>
        <w:t xml:space="preserve">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 с положениями настоящих Правил.  Утвержденные </w:t>
      </w:r>
      <w:r w:rsidRPr="0029710B">
        <w:rPr>
          <w:rFonts w:ascii="Arial" w:hAnsi="Arial" w:cs="Arial"/>
          <w:lang w:bidi="ru-RU"/>
        </w:rPr>
        <w:t>к</w:t>
      </w:r>
      <w:r w:rsidR="00855E5E" w:rsidRPr="0029710B">
        <w:rPr>
          <w:rFonts w:ascii="Arial" w:hAnsi="Arial" w:cs="Arial"/>
          <w:lang w:bidi="ru-RU"/>
        </w:rPr>
        <w:t>арты-схемы прилегающих территорий публикуются в порядке, установленном Уставом муниципального образования «</w:t>
      </w:r>
      <w:r w:rsidRPr="0029710B">
        <w:rPr>
          <w:rFonts w:ascii="Arial" w:hAnsi="Arial" w:cs="Arial"/>
          <w:lang w:bidi="ru-RU"/>
        </w:rPr>
        <w:t>Ново</w:t>
      </w:r>
      <w:r w:rsidR="00AC5650" w:rsidRPr="0029710B">
        <w:rPr>
          <w:rFonts w:ascii="Arial" w:hAnsi="Arial" w:cs="Arial"/>
          <w:lang w:bidi="ru-RU"/>
        </w:rPr>
        <w:t>николаевское</w:t>
      </w:r>
      <w:r w:rsidRPr="0029710B">
        <w:rPr>
          <w:rFonts w:ascii="Arial" w:hAnsi="Arial" w:cs="Arial"/>
          <w:lang w:bidi="ru-RU"/>
        </w:rPr>
        <w:t xml:space="preserve"> сельское</w:t>
      </w:r>
      <w:r w:rsidR="00855E5E" w:rsidRPr="0029710B">
        <w:rPr>
          <w:rFonts w:ascii="Arial" w:hAnsi="Arial" w:cs="Arial"/>
          <w:lang w:bidi="ru-RU"/>
        </w:rPr>
        <w:t xml:space="preserve"> поселение» и размещаются на официальном сайте муниципального образования «</w:t>
      </w:r>
      <w:r w:rsidRPr="0029710B">
        <w:rPr>
          <w:rFonts w:ascii="Arial" w:hAnsi="Arial" w:cs="Arial"/>
          <w:lang w:bidi="ru-RU"/>
        </w:rPr>
        <w:t>Ново</w:t>
      </w:r>
      <w:r w:rsidR="00AC5650" w:rsidRPr="0029710B">
        <w:rPr>
          <w:rFonts w:ascii="Arial" w:hAnsi="Arial" w:cs="Arial"/>
          <w:lang w:bidi="ru-RU"/>
        </w:rPr>
        <w:t xml:space="preserve">николаевское </w:t>
      </w:r>
      <w:r w:rsidRPr="0029710B">
        <w:rPr>
          <w:rFonts w:ascii="Arial" w:hAnsi="Arial" w:cs="Arial"/>
          <w:lang w:bidi="ru-RU"/>
        </w:rPr>
        <w:t>сельское</w:t>
      </w:r>
      <w:r w:rsidR="00855E5E" w:rsidRPr="0029710B">
        <w:rPr>
          <w:rFonts w:ascii="Arial" w:hAnsi="Arial" w:cs="Arial"/>
          <w:lang w:bidi="ru-RU"/>
        </w:rPr>
        <w:t xml:space="preserve"> поселение» не позднее пятнадцати </w:t>
      </w:r>
      <w:r w:rsidRPr="0029710B">
        <w:rPr>
          <w:rFonts w:ascii="Arial" w:hAnsi="Arial" w:cs="Arial"/>
          <w:lang w:bidi="ru-RU"/>
        </w:rPr>
        <w:t xml:space="preserve">календарных </w:t>
      </w:r>
      <w:r w:rsidR="00855E5E" w:rsidRPr="0029710B">
        <w:rPr>
          <w:rFonts w:ascii="Arial" w:hAnsi="Arial" w:cs="Arial"/>
          <w:lang w:bidi="ru-RU"/>
        </w:rPr>
        <w:t>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855E5E" w:rsidRPr="0029710B" w:rsidRDefault="00125F32" w:rsidP="00855E5E">
      <w:pPr>
        <w:ind w:firstLine="708"/>
        <w:jc w:val="both"/>
        <w:rPr>
          <w:rFonts w:ascii="Arial" w:hAnsi="Arial" w:cs="Arial"/>
          <w:lang w:bidi="ru-RU"/>
        </w:rPr>
      </w:pPr>
      <w:bookmarkStart w:id="0" w:name="Par174"/>
      <w:bookmarkEnd w:id="0"/>
      <w:r w:rsidRPr="0029710B">
        <w:rPr>
          <w:rFonts w:ascii="Arial" w:hAnsi="Arial" w:cs="Arial"/>
          <w:lang w:bidi="ru-RU"/>
        </w:rPr>
        <w:t xml:space="preserve"> </w:t>
      </w:r>
      <w:r w:rsidR="00855E5E" w:rsidRPr="0029710B">
        <w:rPr>
          <w:rFonts w:ascii="Arial" w:hAnsi="Arial" w:cs="Arial"/>
          <w:lang w:bidi="ru-RU"/>
        </w:rPr>
        <w:t xml:space="preserve">При составлении карт-схем прилегающих территорий уполномоченными должностными лицами Администрации </w:t>
      </w:r>
      <w:r w:rsidR="00226BB9" w:rsidRPr="0029710B">
        <w:rPr>
          <w:rFonts w:ascii="Arial" w:hAnsi="Arial" w:cs="Arial"/>
          <w:lang w:bidi="ru-RU"/>
        </w:rPr>
        <w:t xml:space="preserve">Новониколаевского сельского </w:t>
      </w:r>
      <w:r w:rsidR="00855E5E" w:rsidRPr="0029710B">
        <w:rPr>
          <w:rFonts w:ascii="Arial" w:hAnsi="Arial" w:cs="Arial"/>
          <w:lang w:bidi="ru-RU"/>
        </w:rPr>
        <w:t xml:space="preserve">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855E5E" w:rsidRPr="0029710B" w:rsidRDefault="00125F32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 </w:t>
      </w:r>
      <w:r w:rsidR="00855E5E" w:rsidRPr="0029710B">
        <w:rPr>
          <w:rFonts w:ascii="Arial" w:hAnsi="Arial" w:cs="Arial"/>
          <w:lang w:bidi="ru-RU"/>
        </w:rPr>
        <w:t>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</w:t>
      </w:r>
      <w:r w:rsidRPr="0029710B">
        <w:rPr>
          <w:rFonts w:ascii="Arial" w:hAnsi="Arial" w:cs="Arial"/>
          <w:lang w:bidi="ru-RU"/>
        </w:rPr>
        <w:t>мо проводить санитарную уборку,</w:t>
      </w:r>
      <w:r w:rsidR="00855E5E" w:rsidRPr="0029710B">
        <w:rPr>
          <w:rFonts w:ascii="Arial" w:hAnsi="Arial" w:cs="Arial"/>
          <w:lang w:bidi="ru-RU"/>
        </w:rPr>
        <w:t xml:space="preserve"> устанавливается дифференцированно для различных видов прилегающих территорий: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</w:t>
      </w:r>
      <w:r w:rsidR="00125F32" w:rsidRPr="0029710B">
        <w:rPr>
          <w:rFonts w:ascii="Arial" w:hAnsi="Arial" w:cs="Arial"/>
          <w:lang w:bidi="ru-RU"/>
        </w:rPr>
        <w:t>не менее 10 кв. м. и не более 3</w:t>
      </w:r>
      <w:r w:rsidRPr="0029710B">
        <w:rPr>
          <w:rFonts w:ascii="Arial" w:hAnsi="Arial" w:cs="Arial"/>
          <w:lang w:bidi="ru-RU"/>
        </w:rPr>
        <w:t>00 кв. м.</w:t>
      </w:r>
      <w:r w:rsidR="0002184A" w:rsidRPr="0029710B">
        <w:rPr>
          <w:rFonts w:ascii="Arial" w:hAnsi="Arial" w:cs="Arial"/>
          <w:lang w:bidi="ru-RU"/>
        </w:rPr>
        <w:t>;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2) для индивидуальных жилых домов – площадь прилегающей территории должна быть не менее 10 кв. м.</w:t>
      </w:r>
      <w:r w:rsidR="0002184A" w:rsidRPr="0029710B">
        <w:rPr>
          <w:rFonts w:ascii="Arial" w:hAnsi="Arial" w:cs="Arial"/>
          <w:lang w:bidi="ru-RU"/>
        </w:rPr>
        <w:t xml:space="preserve"> и не более 1</w:t>
      </w:r>
      <w:r w:rsidRPr="0029710B">
        <w:rPr>
          <w:rFonts w:ascii="Arial" w:hAnsi="Arial" w:cs="Arial"/>
          <w:lang w:bidi="ru-RU"/>
        </w:rPr>
        <w:t xml:space="preserve"> 000 кв. м.</w:t>
      </w:r>
      <w:r w:rsidR="0002184A" w:rsidRPr="0029710B">
        <w:rPr>
          <w:rFonts w:ascii="Arial" w:hAnsi="Arial" w:cs="Arial"/>
          <w:lang w:bidi="ru-RU"/>
        </w:rPr>
        <w:t>;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bookmarkStart w:id="1" w:name="Par182"/>
      <w:bookmarkEnd w:id="1"/>
      <w:r w:rsidRPr="0029710B">
        <w:rPr>
          <w:rFonts w:ascii="Arial" w:hAnsi="Arial" w:cs="Arial"/>
          <w:lang w:bidi="ru-RU"/>
        </w:rPr>
        <w:t>3) для многоквартирных домов (за исключением многоквар</w:t>
      </w:r>
      <w:r w:rsidR="0002184A" w:rsidRPr="0029710B">
        <w:rPr>
          <w:rFonts w:ascii="Arial" w:hAnsi="Arial" w:cs="Arial"/>
          <w:lang w:bidi="ru-RU"/>
        </w:rPr>
        <w:t>тирных домов, земельные участки</w:t>
      </w:r>
      <w:r w:rsidRPr="0029710B">
        <w:rPr>
          <w:rFonts w:ascii="Arial" w:hAnsi="Arial" w:cs="Arial"/>
          <w:lang w:bidi="ru-RU"/>
        </w:rPr>
        <w:t xml:space="preserve"> под которыми не образованы или образованы по границам таких домов) – площадь прилегающей территории должна быть не менее 10 кв. </w:t>
      </w:r>
      <w:r w:rsidR="0002184A" w:rsidRPr="0029710B">
        <w:rPr>
          <w:rFonts w:ascii="Arial" w:hAnsi="Arial" w:cs="Arial"/>
          <w:lang w:bidi="ru-RU"/>
        </w:rPr>
        <w:t>м. и не более 3</w:t>
      </w:r>
      <w:r w:rsidRPr="0029710B">
        <w:rPr>
          <w:rFonts w:ascii="Arial" w:hAnsi="Arial" w:cs="Arial"/>
          <w:lang w:bidi="ru-RU"/>
        </w:rPr>
        <w:t xml:space="preserve"> 000 кв. м.</w:t>
      </w:r>
    </w:p>
    <w:p w:rsidR="00855E5E" w:rsidRPr="0029710B" w:rsidRDefault="0002184A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 </w:t>
      </w:r>
      <w:r w:rsidR="00855E5E" w:rsidRPr="0029710B">
        <w:rPr>
          <w:rFonts w:ascii="Arial" w:hAnsi="Arial" w:cs="Arial"/>
          <w:lang w:bidi="ru-RU"/>
        </w:rPr>
        <w:t>В случае наложения прилегающих территорий многоквартирных домов друг на друга границы прилегающей территории определяются пропорциона</w:t>
      </w:r>
      <w:r w:rsidRPr="0029710B">
        <w:rPr>
          <w:rFonts w:ascii="Arial" w:hAnsi="Arial" w:cs="Arial"/>
          <w:lang w:bidi="ru-RU"/>
        </w:rPr>
        <w:t>льно общей площади данных домов;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4) для зданий, строений, сооружений - площадь прилегающей территории должна быть не менее </w:t>
      </w:r>
      <w:r w:rsidR="0002184A" w:rsidRPr="0029710B">
        <w:rPr>
          <w:rFonts w:ascii="Arial" w:hAnsi="Arial" w:cs="Arial"/>
          <w:lang w:bidi="ru-RU"/>
        </w:rPr>
        <w:t>1</w:t>
      </w:r>
      <w:r w:rsidRPr="0029710B">
        <w:rPr>
          <w:rFonts w:ascii="Arial" w:hAnsi="Arial" w:cs="Arial"/>
          <w:lang w:bidi="ru-RU"/>
        </w:rPr>
        <w:t xml:space="preserve">0 кв. м. и не более </w:t>
      </w:r>
      <w:r w:rsidR="0002184A" w:rsidRPr="0029710B">
        <w:rPr>
          <w:rFonts w:ascii="Arial" w:hAnsi="Arial" w:cs="Arial"/>
          <w:lang w:bidi="ru-RU"/>
        </w:rPr>
        <w:t>10</w:t>
      </w:r>
      <w:r w:rsidRPr="0029710B">
        <w:rPr>
          <w:rFonts w:ascii="Arial" w:hAnsi="Arial" w:cs="Arial"/>
          <w:lang w:bidi="ru-RU"/>
        </w:rPr>
        <w:t xml:space="preserve"> 000 кв. м.</w:t>
      </w:r>
      <w:r w:rsidR="0002184A" w:rsidRPr="0029710B">
        <w:rPr>
          <w:rFonts w:ascii="Arial" w:hAnsi="Arial" w:cs="Arial"/>
          <w:lang w:bidi="ru-RU"/>
        </w:rPr>
        <w:t>;</w:t>
      </w:r>
    </w:p>
    <w:p w:rsidR="00855E5E" w:rsidRPr="0029710B" w:rsidRDefault="00855E5E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 w:rsidRPr="0029710B">
        <w:rPr>
          <w:rFonts w:ascii="Arial" w:hAnsi="Arial" w:cs="Arial"/>
          <w:lang w:bidi="ru-RU"/>
        </w:rPr>
        <w:tab/>
      </w:r>
    </w:p>
    <w:p w:rsidR="00855E5E" w:rsidRPr="0029710B" w:rsidRDefault="0002184A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 </w:t>
      </w:r>
      <w:r w:rsidR="00855E5E" w:rsidRPr="0029710B">
        <w:rPr>
          <w:rFonts w:ascii="Arial" w:hAnsi="Arial" w:cs="Arial"/>
          <w:lang w:bidi="ru-RU"/>
        </w:rPr>
        <w:t>Определение границ прилегающей территории на карте-схеме пр</w:t>
      </w:r>
      <w:r w:rsidR="00AC5650" w:rsidRPr="0029710B">
        <w:rPr>
          <w:rFonts w:ascii="Arial" w:hAnsi="Arial" w:cs="Arial"/>
          <w:lang w:bidi="ru-RU"/>
        </w:rPr>
        <w:t>илегающей территории производит</w:t>
      </w:r>
      <w:r w:rsidR="00855E5E" w:rsidRPr="0029710B">
        <w:rPr>
          <w:rFonts w:ascii="Arial" w:hAnsi="Arial" w:cs="Arial"/>
          <w:lang w:bidi="ru-RU"/>
        </w:rPr>
        <w:t>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</w:t>
      </w:r>
      <w:r w:rsidRPr="0029710B">
        <w:rPr>
          <w:rFonts w:ascii="Arial" w:hAnsi="Arial" w:cs="Arial"/>
          <w:lang w:bidi="ru-RU"/>
        </w:rPr>
        <w:t>. В карте-схеме</w:t>
      </w:r>
      <w:r w:rsidR="00855E5E" w:rsidRPr="0029710B">
        <w:rPr>
          <w:rFonts w:ascii="Arial" w:hAnsi="Arial" w:cs="Arial"/>
          <w:lang w:bidi="ru-RU"/>
        </w:rPr>
        <w:t xml:space="preserve"> прилегающей территории указываются кадастровый 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</w:t>
      </w:r>
      <w:r w:rsidRPr="0029710B">
        <w:rPr>
          <w:rFonts w:ascii="Arial" w:hAnsi="Arial" w:cs="Arial"/>
          <w:lang w:bidi="ru-RU"/>
        </w:rPr>
        <w:t>»;</w:t>
      </w:r>
    </w:p>
    <w:p w:rsidR="0002184A" w:rsidRPr="0029710B" w:rsidRDefault="0002184A" w:rsidP="00855E5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4) подпункт 3 пункта 11 Правил изложить в следующей редакции:</w:t>
      </w:r>
    </w:p>
    <w:p w:rsidR="0002184A" w:rsidRPr="0029710B" w:rsidRDefault="0002184A" w:rsidP="0002184A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>«</w:t>
      </w:r>
      <w:bookmarkStart w:id="2" w:name="_GoBack"/>
      <w:r w:rsidRPr="0029710B">
        <w:rPr>
          <w:rFonts w:ascii="Arial" w:hAnsi="Arial" w:cs="Arial"/>
          <w:lang w:bidi="ru-RU"/>
        </w:rPr>
        <w:t>3) осуществлять ремонт и мыть транспортные средства на землях общего пользования, на проезжей части улиц, на территории смежного земельного участка и</w:t>
      </w:r>
      <w:r w:rsidR="00D53CCE" w:rsidRPr="0029710B">
        <w:rPr>
          <w:rFonts w:ascii="Arial" w:hAnsi="Arial" w:cs="Arial"/>
          <w:lang w:bidi="ru-RU"/>
        </w:rPr>
        <w:t xml:space="preserve"> на его прилегающей территории»;</w:t>
      </w:r>
      <w:bookmarkEnd w:id="2"/>
    </w:p>
    <w:p w:rsidR="00D62137" w:rsidRPr="0029710B" w:rsidRDefault="00D53CCE" w:rsidP="00D62137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5) подпункт 5 </w:t>
      </w:r>
      <w:r w:rsidR="00822269" w:rsidRPr="0029710B">
        <w:rPr>
          <w:rFonts w:ascii="Arial" w:hAnsi="Arial" w:cs="Arial"/>
          <w:lang w:bidi="ru-RU"/>
        </w:rPr>
        <w:t>пункт</w:t>
      </w:r>
      <w:r w:rsidRPr="0029710B">
        <w:rPr>
          <w:rFonts w:ascii="Arial" w:hAnsi="Arial" w:cs="Arial"/>
          <w:lang w:bidi="ru-RU"/>
        </w:rPr>
        <w:t>а</w:t>
      </w:r>
      <w:r w:rsidR="00822269" w:rsidRPr="0029710B">
        <w:rPr>
          <w:rFonts w:ascii="Arial" w:hAnsi="Arial" w:cs="Arial"/>
          <w:lang w:bidi="ru-RU"/>
        </w:rPr>
        <w:t xml:space="preserve"> 19 Правил </w:t>
      </w:r>
      <w:r w:rsidRPr="0029710B">
        <w:rPr>
          <w:rFonts w:ascii="Arial" w:hAnsi="Arial" w:cs="Arial"/>
          <w:lang w:bidi="ru-RU"/>
        </w:rPr>
        <w:t>исключить</w:t>
      </w:r>
      <w:r w:rsidR="00822269" w:rsidRPr="0029710B">
        <w:rPr>
          <w:rFonts w:ascii="Arial" w:hAnsi="Arial" w:cs="Arial"/>
          <w:lang w:bidi="ru-RU"/>
        </w:rPr>
        <w:t>;</w:t>
      </w:r>
    </w:p>
    <w:p w:rsidR="00D53CCE" w:rsidRPr="0029710B" w:rsidRDefault="00D53CCE" w:rsidP="00D62137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lastRenderedPageBreak/>
        <w:t>6) в четвертом абзаце пункта 22 Правил исключить слова «на расстоянии 5 метров».</w:t>
      </w:r>
    </w:p>
    <w:p w:rsidR="009B04AE" w:rsidRPr="0029710B" w:rsidRDefault="009B04AE" w:rsidP="009B04A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2. </w:t>
      </w:r>
      <w:r w:rsidRPr="0029710B">
        <w:rPr>
          <w:rFonts w:ascii="Arial" w:hAnsi="Arial" w:cs="Arial"/>
        </w:rPr>
        <w:t xml:space="preserve">Настоящее решение подлежит официальному опубликованию </w:t>
      </w:r>
      <w:r w:rsidR="00822269" w:rsidRPr="0029710B">
        <w:rPr>
          <w:rFonts w:ascii="Arial" w:hAnsi="Arial" w:cs="Arial"/>
        </w:rPr>
        <w:t xml:space="preserve">и размещению на официальном </w:t>
      </w:r>
      <w:r w:rsidRPr="0029710B">
        <w:rPr>
          <w:rFonts w:ascii="Arial" w:hAnsi="Arial" w:cs="Arial"/>
        </w:rPr>
        <w:t>сайте муниципального образования «Ново</w:t>
      </w:r>
      <w:r w:rsidR="00AC5650" w:rsidRPr="0029710B">
        <w:rPr>
          <w:rFonts w:ascii="Arial" w:hAnsi="Arial" w:cs="Arial"/>
        </w:rPr>
        <w:t>николаевское</w:t>
      </w:r>
      <w:r w:rsidRPr="0029710B">
        <w:rPr>
          <w:rFonts w:ascii="Arial" w:hAnsi="Arial" w:cs="Arial"/>
        </w:rPr>
        <w:t xml:space="preserve"> сельское поселение» </w:t>
      </w:r>
      <w:hyperlink r:id="rId8" w:history="1">
        <w:r w:rsidR="00AC5650" w:rsidRPr="0029710B">
          <w:rPr>
            <w:rStyle w:val="a3"/>
            <w:rFonts w:ascii="Arial" w:hAnsi="Arial" w:cs="Arial"/>
            <w:color w:val="auto"/>
            <w:u w:val="none"/>
            <w:lang w:val="en-US"/>
          </w:rPr>
          <w:t>www</w:t>
        </w:r>
        <w:r w:rsidR="00AC5650" w:rsidRPr="0029710B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="00AC5650" w:rsidRPr="0029710B">
          <w:rPr>
            <w:rStyle w:val="a3"/>
            <w:rFonts w:ascii="Arial" w:hAnsi="Arial" w:cs="Arial"/>
            <w:color w:val="auto"/>
            <w:u w:val="none"/>
            <w:lang w:val="en-US"/>
          </w:rPr>
          <w:t>nnselpasino</w:t>
        </w:r>
        <w:proofErr w:type="spellEnd"/>
        <w:r w:rsidR="00AC5650" w:rsidRPr="0029710B">
          <w:rPr>
            <w:rStyle w:val="a3"/>
            <w:rFonts w:ascii="Arial" w:hAnsi="Arial" w:cs="Arial"/>
            <w:color w:val="auto"/>
            <w:u w:val="none"/>
          </w:rPr>
          <w:t>.</w:t>
        </w:r>
        <w:r w:rsidR="00AC5650" w:rsidRPr="0029710B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29710B">
        <w:rPr>
          <w:rFonts w:ascii="Arial" w:hAnsi="Arial" w:cs="Arial"/>
          <w:lang w:bidi="ru-RU"/>
        </w:rPr>
        <w:t xml:space="preserve">. </w:t>
      </w:r>
    </w:p>
    <w:p w:rsidR="001F19C6" w:rsidRPr="0029710B" w:rsidRDefault="001F19C6" w:rsidP="009B04AE">
      <w:pPr>
        <w:ind w:firstLine="708"/>
        <w:jc w:val="both"/>
        <w:rPr>
          <w:rFonts w:ascii="Arial" w:hAnsi="Arial" w:cs="Arial"/>
          <w:lang w:bidi="ru-RU"/>
        </w:rPr>
      </w:pPr>
      <w:r w:rsidRPr="0029710B">
        <w:rPr>
          <w:rFonts w:ascii="Arial" w:hAnsi="Arial" w:cs="Arial"/>
          <w:lang w:bidi="ru-RU"/>
        </w:rPr>
        <w:t xml:space="preserve">3. Настоящее решение вступает в силу </w:t>
      </w:r>
      <w:proofErr w:type="gramStart"/>
      <w:r w:rsidRPr="0029710B">
        <w:rPr>
          <w:rFonts w:ascii="Arial" w:hAnsi="Arial" w:cs="Arial"/>
          <w:lang w:bidi="ru-RU"/>
        </w:rPr>
        <w:t>с</w:t>
      </w:r>
      <w:proofErr w:type="gramEnd"/>
      <w:r w:rsidRPr="0029710B">
        <w:rPr>
          <w:rFonts w:ascii="Arial" w:hAnsi="Arial" w:cs="Arial"/>
          <w:lang w:bidi="ru-RU"/>
        </w:rPr>
        <w:t xml:space="preserve"> даты его официального опубликования.</w:t>
      </w:r>
    </w:p>
    <w:p w:rsidR="009B04AE" w:rsidRPr="0029710B" w:rsidRDefault="009B04AE" w:rsidP="00820C25">
      <w:pPr>
        <w:ind w:firstLine="708"/>
        <w:jc w:val="both"/>
        <w:rPr>
          <w:rFonts w:ascii="Arial" w:hAnsi="Arial" w:cs="Arial"/>
        </w:rPr>
      </w:pPr>
    </w:p>
    <w:p w:rsidR="009B04AE" w:rsidRPr="0029710B" w:rsidRDefault="009B04AE" w:rsidP="00820C25">
      <w:pPr>
        <w:ind w:firstLine="708"/>
        <w:jc w:val="both"/>
        <w:rPr>
          <w:rFonts w:ascii="Arial" w:hAnsi="Arial" w:cs="Arial"/>
        </w:rPr>
      </w:pPr>
    </w:p>
    <w:p w:rsidR="00820C25" w:rsidRPr="0029710B" w:rsidRDefault="00820C25" w:rsidP="00820C25">
      <w:pPr>
        <w:ind w:firstLine="708"/>
        <w:jc w:val="both"/>
        <w:rPr>
          <w:rFonts w:ascii="Arial" w:hAnsi="Arial" w:cs="Arial"/>
          <w:iCs/>
        </w:rPr>
      </w:pPr>
      <w:r w:rsidRPr="0029710B">
        <w:rPr>
          <w:rFonts w:ascii="Arial" w:hAnsi="Arial" w:cs="Arial"/>
          <w:iCs/>
        </w:rPr>
        <w:t xml:space="preserve">Глава сельского поселения                                                         </w:t>
      </w:r>
      <w:r w:rsidR="00AC5650" w:rsidRPr="0029710B">
        <w:rPr>
          <w:rFonts w:ascii="Arial" w:hAnsi="Arial" w:cs="Arial"/>
          <w:iCs/>
        </w:rPr>
        <w:t>Д.С. Бурков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802613" w:rsidRDefault="00802613"/>
    <w:sectPr w:rsidR="00802613" w:rsidSect="00FF0B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4D" w:rsidRDefault="00132E4D" w:rsidP="00C95D6D">
      <w:r>
        <w:separator/>
      </w:r>
    </w:p>
  </w:endnote>
  <w:endnote w:type="continuationSeparator" w:id="0">
    <w:p w:rsidR="00132E4D" w:rsidRDefault="00132E4D" w:rsidP="00C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4D" w:rsidRDefault="00132E4D" w:rsidP="00C95D6D">
      <w:r>
        <w:separator/>
      </w:r>
    </w:p>
  </w:footnote>
  <w:footnote w:type="continuationSeparator" w:id="0">
    <w:p w:rsidR="00132E4D" w:rsidRDefault="00132E4D" w:rsidP="00C9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010185"/>
      <w:docPartObj>
        <w:docPartGallery w:val="Page Numbers (Top of Page)"/>
        <w:docPartUnique/>
      </w:docPartObj>
    </w:sdtPr>
    <w:sdtEndPr/>
    <w:sdtContent>
      <w:p w:rsidR="00822269" w:rsidRDefault="008222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69">
          <w:rPr>
            <w:noProof/>
          </w:rPr>
          <w:t>2</w:t>
        </w:r>
        <w:r>
          <w:fldChar w:fldCharType="end"/>
        </w:r>
      </w:p>
    </w:sdtContent>
  </w:sdt>
  <w:p w:rsidR="00822269" w:rsidRDefault="0082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D062F38"/>
    <w:multiLevelType w:val="hybridMultilevel"/>
    <w:tmpl w:val="9BBC0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84A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917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5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2888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32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9DB"/>
    <w:rsid w:val="00130B40"/>
    <w:rsid w:val="00130F97"/>
    <w:rsid w:val="00131536"/>
    <w:rsid w:val="0013166C"/>
    <w:rsid w:val="001317C7"/>
    <w:rsid w:val="001319E9"/>
    <w:rsid w:val="00131A19"/>
    <w:rsid w:val="00131DCE"/>
    <w:rsid w:val="00131DFF"/>
    <w:rsid w:val="0013254E"/>
    <w:rsid w:val="00132AE9"/>
    <w:rsid w:val="00132E4D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312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08C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8E3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359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61E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9C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4F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6BB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9DA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0B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4F1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A7F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C9D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6CD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5B66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3E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ED4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B85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779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34E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6A5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80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B5A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24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269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5E5E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4F2F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963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6BB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0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C94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1F4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549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4B3B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4AE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4F4F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0AA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CEC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BDE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6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5D6D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3A3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E69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4C4D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CCE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137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D55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2E86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1C8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46C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47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B61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0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B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B04AE"/>
  </w:style>
  <w:style w:type="numbering" w:customStyle="1" w:styleId="11">
    <w:name w:val="Нет списка11"/>
    <w:next w:val="a2"/>
    <w:uiPriority w:val="99"/>
    <w:semiHidden/>
    <w:unhideWhenUsed/>
    <w:rsid w:val="009B04AE"/>
  </w:style>
  <w:style w:type="paragraph" w:styleId="a9">
    <w:name w:val="Body Text"/>
    <w:basedOn w:val="a"/>
    <w:link w:val="aa"/>
    <w:semiHidden/>
    <w:rsid w:val="009B04AE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a">
    <w:name w:val="Основной текст Знак"/>
    <w:basedOn w:val="a0"/>
    <w:link w:val="a9"/>
    <w:semiHidden/>
    <w:rsid w:val="009B04AE"/>
    <w:rPr>
      <w:rFonts w:ascii="Arial" w:eastAsia="Lucida Sans Unicode" w:hAnsi="Arial" w:cs="Tahoma"/>
      <w:sz w:val="24"/>
      <w:szCs w:val="24"/>
      <w:lang w:eastAsia="ru-RU" w:bidi="ru-RU"/>
    </w:rPr>
  </w:style>
  <w:style w:type="table" w:customStyle="1" w:styleId="2">
    <w:name w:val="Сетка таблицы2"/>
    <w:basedOn w:val="a1"/>
    <w:next w:val="a4"/>
    <w:rsid w:val="009B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9B04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c">
    <w:name w:val="header"/>
    <w:basedOn w:val="a"/>
    <w:link w:val="ad"/>
    <w:uiPriority w:val="99"/>
    <w:rsid w:val="009B04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B04AE"/>
  </w:style>
  <w:style w:type="paragraph" w:customStyle="1" w:styleId="ConsNormal">
    <w:name w:val="ConsNormal"/>
    <w:rsid w:val="009B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9B04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B04AE"/>
  </w:style>
  <w:style w:type="paragraph" w:customStyle="1" w:styleId="formattext">
    <w:name w:val="formattext"/>
    <w:basedOn w:val="a"/>
    <w:rsid w:val="009B04AE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9B0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B04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2019-03-12T08:19:00Z</cp:lastPrinted>
  <dcterms:created xsi:type="dcterms:W3CDTF">2016-02-18T05:56:00Z</dcterms:created>
  <dcterms:modified xsi:type="dcterms:W3CDTF">2019-04-05T06:31:00Z</dcterms:modified>
</cp:coreProperties>
</file>