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6C" w:rsidRPr="005026F9" w:rsidRDefault="008246ED" w:rsidP="005026F9">
      <w:pPr>
        <w:spacing w:before="0" w:after="0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 xml:space="preserve"> </w:t>
      </w: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 xml:space="preserve">СОВЕТ </w:t>
      </w: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>НОВОНИКОЛАЕВСКОГО СЕЛЬСКОГО ПОСЕЛЕНИЯ</w:t>
      </w: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5026F9">
        <w:rPr>
          <w:rFonts w:ascii="Arial" w:hAnsi="Arial" w:cs="Arial"/>
          <w:b/>
          <w:color w:val="000000"/>
        </w:rPr>
        <w:t>АСИНОВСКИЙ РАЙОН  ТОМСКАЯ ОБЛАСТЬ</w:t>
      </w:r>
    </w:p>
    <w:p w:rsidR="0066326C" w:rsidRPr="005026F9" w:rsidRDefault="0066326C" w:rsidP="0066326C">
      <w:pPr>
        <w:spacing w:before="0" w:after="0"/>
        <w:rPr>
          <w:rFonts w:ascii="Arial" w:hAnsi="Arial" w:cs="Arial"/>
          <w:color w:val="000000"/>
        </w:rPr>
      </w:pPr>
    </w:p>
    <w:p w:rsidR="0066326C" w:rsidRPr="005026F9" w:rsidRDefault="0066326C" w:rsidP="0066326C">
      <w:pPr>
        <w:spacing w:before="0" w:after="0"/>
        <w:jc w:val="center"/>
        <w:rPr>
          <w:rFonts w:ascii="Arial" w:hAnsi="Arial" w:cs="Arial"/>
          <w:b/>
          <w:bCs/>
          <w:color w:val="000000"/>
        </w:rPr>
      </w:pPr>
      <w:r w:rsidRPr="005026F9">
        <w:rPr>
          <w:rFonts w:ascii="Arial" w:hAnsi="Arial" w:cs="Arial"/>
          <w:b/>
          <w:bCs/>
          <w:color w:val="000000"/>
        </w:rPr>
        <w:t>РЕШЕНИЕ</w:t>
      </w:r>
    </w:p>
    <w:p w:rsidR="0066326C" w:rsidRPr="005026F9" w:rsidRDefault="008246ED" w:rsidP="0066326C">
      <w:pPr>
        <w:spacing w:before="0" w:after="0"/>
        <w:rPr>
          <w:rFonts w:ascii="Arial" w:hAnsi="Arial" w:cs="Arial"/>
          <w:b/>
          <w:bCs/>
          <w:color w:val="000000"/>
        </w:rPr>
      </w:pPr>
      <w:r w:rsidRPr="005026F9">
        <w:rPr>
          <w:rFonts w:ascii="Arial" w:hAnsi="Arial" w:cs="Arial"/>
          <w:b/>
          <w:bCs/>
          <w:color w:val="000000"/>
        </w:rPr>
        <w:t>25.11</w:t>
      </w:r>
      <w:r w:rsidR="00724619" w:rsidRPr="005026F9">
        <w:rPr>
          <w:rFonts w:ascii="Arial" w:hAnsi="Arial" w:cs="Arial"/>
          <w:b/>
          <w:bCs/>
          <w:color w:val="000000"/>
        </w:rPr>
        <w:t xml:space="preserve"> </w:t>
      </w:r>
      <w:r w:rsidR="0066326C" w:rsidRPr="005026F9">
        <w:rPr>
          <w:rFonts w:ascii="Arial" w:hAnsi="Arial" w:cs="Arial"/>
          <w:b/>
          <w:bCs/>
          <w:color w:val="000000"/>
        </w:rPr>
        <w:t xml:space="preserve">.2015                                                                                </w:t>
      </w:r>
      <w:r w:rsidR="005026F9" w:rsidRPr="005026F9">
        <w:rPr>
          <w:rFonts w:ascii="Arial" w:hAnsi="Arial" w:cs="Arial"/>
          <w:b/>
          <w:bCs/>
          <w:color w:val="000000"/>
        </w:rPr>
        <w:t xml:space="preserve">                        </w:t>
      </w:r>
      <w:r w:rsidR="00724619" w:rsidRPr="005026F9">
        <w:rPr>
          <w:rFonts w:ascii="Arial" w:hAnsi="Arial" w:cs="Arial"/>
          <w:b/>
          <w:bCs/>
          <w:color w:val="000000"/>
        </w:rPr>
        <w:t xml:space="preserve">  № </w:t>
      </w:r>
      <w:r w:rsidRPr="005026F9">
        <w:rPr>
          <w:rFonts w:ascii="Arial" w:hAnsi="Arial" w:cs="Arial"/>
          <w:b/>
          <w:bCs/>
          <w:color w:val="000000"/>
        </w:rPr>
        <w:t>143</w:t>
      </w:r>
      <w:r w:rsidR="00724619" w:rsidRPr="005026F9">
        <w:rPr>
          <w:rFonts w:ascii="Arial" w:hAnsi="Arial" w:cs="Arial"/>
          <w:b/>
          <w:bCs/>
          <w:color w:val="000000"/>
        </w:rPr>
        <w:t xml:space="preserve">   </w:t>
      </w:r>
    </w:p>
    <w:p w:rsidR="0066326C" w:rsidRPr="005026F9" w:rsidRDefault="0066326C" w:rsidP="005026F9">
      <w:pPr>
        <w:tabs>
          <w:tab w:val="left" w:pos="5400"/>
        </w:tabs>
        <w:ind w:right="21"/>
        <w:jc w:val="center"/>
        <w:rPr>
          <w:rFonts w:ascii="Arial" w:hAnsi="Arial" w:cs="Arial"/>
        </w:rPr>
      </w:pPr>
      <w:proofErr w:type="gramStart"/>
      <w:r w:rsidRPr="005026F9">
        <w:rPr>
          <w:rFonts w:ascii="Arial" w:hAnsi="Arial" w:cs="Arial"/>
        </w:rPr>
        <w:t>с</w:t>
      </w:r>
      <w:proofErr w:type="gramEnd"/>
      <w:r w:rsidRPr="005026F9">
        <w:rPr>
          <w:rFonts w:ascii="Arial" w:hAnsi="Arial" w:cs="Arial"/>
        </w:rPr>
        <w:t xml:space="preserve">. Новониколаевка </w:t>
      </w:r>
    </w:p>
    <w:p w:rsidR="0066326C" w:rsidRPr="005026F9" w:rsidRDefault="0066326C" w:rsidP="00724619">
      <w:pPr>
        <w:spacing w:before="0" w:after="0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О внесении изменений в Положение об установлении и введении земельного налога на территории муниципального образования «Новониколаевское сельское поселение», утвержденное решением Совета Новониколаевского сельского поселения от 07.07.2011 № 144</w:t>
      </w:r>
    </w:p>
    <w:p w:rsidR="0066326C" w:rsidRPr="005026F9" w:rsidRDefault="0066326C" w:rsidP="0066326C">
      <w:pPr>
        <w:spacing w:before="0" w:after="0"/>
        <w:ind w:left="360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 </w:t>
      </w:r>
    </w:p>
    <w:p w:rsidR="0066326C" w:rsidRPr="005026F9" w:rsidRDefault="0066326C" w:rsidP="0066326C">
      <w:pPr>
        <w:spacing w:before="0" w:after="0"/>
        <w:ind w:left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ab/>
        <w:t>Руководствуясь Федеральным законом от 4 октября 2014 года № 284- ФЗ «О внесении изменений в статьи 12 и</w:t>
      </w:r>
      <w:r w:rsidR="00C87F77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>85 части первой и часть вторую Налогового к</w:t>
      </w:r>
      <w:r w:rsidR="00C87F77" w:rsidRPr="005026F9">
        <w:rPr>
          <w:rFonts w:ascii="Arial" w:hAnsi="Arial" w:cs="Arial"/>
        </w:rPr>
        <w:t>о</w:t>
      </w:r>
      <w:r w:rsidRPr="005026F9">
        <w:rPr>
          <w:rFonts w:ascii="Arial" w:hAnsi="Arial" w:cs="Arial"/>
        </w:rPr>
        <w:t xml:space="preserve">декса Российской Федерации и признании утратившим силу Закона Российской Федерации «О налогах </w:t>
      </w:r>
      <w:r w:rsidR="00C87F77" w:rsidRPr="005026F9">
        <w:rPr>
          <w:rFonts w:ascii="Arial" w:hAnsi="Arial" w:cs="Arial"/>
        </w:rPr>
        <w:t>на</w:t>
      </w:r>
      <w:r w:rsidRPr="005026F9">
        <w:rPr>
          <w:rFonts w:ascii="Arial" w:hAnsi="Arial" w:cs="Arial"/>
        </w:rPr>
        <w:t xml:space="preserve"> имущество физических лиц», Налоговым кодексом Российской Федерации, </w:t>
      </w:r>
    </w:p>
    <w:p w:rsidR="0066326C" w:rsidRPr="005026F9" w:rsidRDefault="0066326C" w:rsidP="0066326C">
      <w:pPr>
        <w:spacing w:before="0" w:after="0"/>
        <w:ind w:left="360"/>
        <w:jc w:val="both"/>
        <w:rPr>
          <w:rFonts w:ascii="Arial" w:hAnsi="Arial" w:cs="Arial"/>
          <w:b/>
        </w:rPr>
      </w:pPr>
    </w:p>
    <w:p w:rsidR="0066326C" w:rsidRPr="005026F9" w:rsidRDefault="0066326C" w:rsidP="0066326C">
      <w:pPr>
        <w:spacing w:before="0" w:after="0"/>
        <w:ind w:left="360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СОВЕТ НОВОНИКОЛАЕВСКОГО СЕЛЬСКОГО ПОСЕЛЕНИЯ РЕШИЛ:</w:t>
      </w:r>
    </w:p>
    <w:p w:rsidR="0066326C" w:rsidRPr="005026F9" w:rsidRDefault="0066326C" w:rsidP="0066326C">
      <w:pPr>
        <w:spacing w:before="0" w:after="0"/>
        <w:ind w:left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</w:t>
      </w:r>
    </w:p>
    <w:p w:rsidR="0066326C" w:rsidRPr="005026F9" w:rsidRDefault="0066326C" w:rsidP="00C87F77">
      <w:pPr>
        <w:spacing w:before="0" w:after="0"/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1. Внести в Положение об установлении и введении земельного налога на территории муниципального образования «Новониколаевское сельское поселение», утвержденное решением Совета Новониколаевского сельского поселения от </w:t>
      </w:r>
      <w:r w:rsidR="00C87F77" w:rsidRPr="005026F9">
        <w:rPr>
          <w:rFonts w:ascii="Arial" w:hAnsi="Arial" w:cs="Arial"/>
        </w:rPr>
        <w:t>07.07</w:t>
      </w:r>
      <w:r w:rsidRPr="005026F9">
        <w:rPr>
          <w:rFonts w:ascii="Arial" w:hAnsi="Arial" w:cs="Arial"/>
        </w:rPr>
        <w:t>.2011 № 14</w:t>
      </w:r>
      <w:r w:rsidR="00C87F77" w:rsidRPr="005026F9">
        <w:rPr>
          <w:rFonts w:ascii="Arial" w:hAnsi="Arial" w:cs="Arial"/>
        </w:rPr>
        <w:t>4</w:t>
      </w:r>
      <w:r w:rsidRPr="005026F9">
        <w:rPr>
          <w:rFonts w:ascii="Arial" w:hAnsi="Arial" w:cs="Arial"/>
        </w:rPr>
        <w:t>,</w:t>
      </w:r>
      <w:r w:rsidR="00674761" w:rsidRPr="005026F9">
        <w:rPr>
          <w:rFonts w:ascii="Arial" w:hAnsi="Arial" w:cs="Arial"/>
        </w:rPr>
        <w:t xml:space="preserve"> </w:t>
      </w:r>
      <w:proofErr w:type="gramStart"/>
      <w:r w:rsidR="00C87F77" w:rsidRPr="005026F9">
        <w:rPr>
          <w:rFonts w:ascii="Arial" w:hAnsi="Arial" w:cs="Arial"/>
        </w:rPr>
        <w:t xml:space="preserve">( </w:t>
      </w:r>
      <w:proofErr w:type="gramEnd"/>
      <w:r w:rsidR="00C87F77" w:rsidRPr="005026F9">
        <w:rPr>
          <w:rFonts w:ascii="Arial" w:hAnsi="Arial" w:cs="Arial"/>
        </w:rPr>
        <w:t xml:space="preserve">в редакции решений от </w:t>
      </w:r>
      <w:r w:rsidR="00301FF6" w:rsidRPr="005026F9">
        <w:rPr>
          <w:rFonts w:ascii="Arial" w:hAnsi="Arial" w:cs="Arial"/>
        </w:rPr>
        <w:t>08.12.2011 №167, от 15.08.2013 №46, от 10.07.2014 № 90, от 18.09.2015 № 134)</w:t>
      </w:r>
      <w:r w:rsidRPr="005026F9">
        <w:rPr>
          <w:rFonts w:ascii="Arial" w:hAnsi="Arial" w:cs="Arial"/>
        </w:rPr>
        <w:t xml:space="preserve"> следующие изменения:</w:t>
      </w:r>
    </w:p>
    <w:p w:rsidR="0066326C" w:rsidRPr="005026F9" w:rsidRDefault="0066326C" w:rsidP="00C87F77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</w:r>
      <w:r w:rsidR="00C87F77" w:rsidRPr="005026F9">
        <w:rPr>
          <w:rFonts w:ascii="Arial" w:hAnsi="Arial" w:cs="Arial"/>
        </w:rPr>
        <w:t>1</w:t>
      </w:r>
      <w:r w:rsidRPr="005026F9">
        <w:rPr>
          <w:rFonts w:ascii="Arial" w:hAnsi="Arial" w:cs="Arial"/>
        </w:rPr>
        <w:t>) пункт 3</w:t>
      </w:r>
      <w:r w:rsidR="00C87F77" w:rsidRPr="005026F9">
        <w:rPr>
          <w:rFonts w:ascii="Arial" w:hAnsi="Arial" w:cs="Arial"/>
        </w:rPr>
        <w:t xml:space="preserve">.1. </w:t>
      </w:r>
      <w:r w:rsidRPr="005026F9">
        <w:rPr>
          <w:rFonts w:ascii="Arial" w:hAnsi="Arial" w:cs="Arial"/>
        </w:rPr>
        <w:t xml:space="preserve"> Положения </w:t>
      </w:r>
      <w:r w:rsidR="00AF2373" w:rsidRPr="005026F9">
        <w:rPr>
          <w:rFonts w:ascii="Arial" w:hAnsi="Arial" w:cs="Arial"/>
        </w:rPr>
        <w:t xml:space="preserve"> исключить</w:t>
      </w:r>
      <w:r w:rsidR="00C87F77" w:rsidRPr="005026F9">
        <w:rPr>
          <w:rFonts w:ascii="Arial" w:hAnsi="Arial" w:cs="Arial"/>
        </w:rPr>
        <w:t>;</w:t>
      </w:r>
    </w:p>
    <w:p w:rsidR="0066326C" w:rsidRPr="005026F9" w:rsidRDefault="0066326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</w:r>
      <w:r w:rsidR="00C87F77" w:rsidRPr="005026F9">
        <w:rPr>
          <w:rFonts w:ascii="Arial" w:hAnsi="Arial" w:cs="Arial"/>
        </w:rPr>
        <w:t>2</w:t>
      </w:r>
      <w:r w:rsidRPr="005026F9">
        <w:rPr>
          <w:rFonts w:ascii="Arial" w:hAnsi="Arial" w:cs="Arial"/>
        </w:rPr>
        <w:t xml:space="preserve">) </w:t>
      </w:r>
      <w:r w:rsidR="00C87F77" w:rsidRPr="005026F9">
        <w:rPr>
          <w:rFonts w:ascii="Arial" w:hAnsi="Arial" w:cs="Arial"/>
        </w:rPr>
        <w:t xml:space="preserve">в </w:t>
      </w:r>
      <w:r w:rsidRPr="005026F9">
        <w:rPr>
          <w:rFonts w:ascii="Arial" w:hAnsi="Arial" w:cs="Arial"/>
        </w:rPr>
        <w:t>пункт</w:t>
      </w:r>
      <w:r w:rsidR="00C87F77" w:rsidRPr="005026F9">
        <w:rPr>
          <w:rFonts w:ascii="Arial" w:hAnsi="Arial" w:cs="Arial"/>
        </w:rPr>
        <w:t xml:space="preserve">е </w:t>
      </w:r>
      <w:r w:rsidRPr="005026F9">
        <w:rPr>
          <w:rFonts w:ascii="Arial" w:hAnsi="Arial" w:cs="Arial"/>
        </w:rPr>
        <w:t xml:space="preserve"> 4 </w:t>
      </w:r>
      <w:r w:rsidR="00C30C59" w:rsidRPr="005026F9">
        <w:rPr>
          <w:rFonts w:ascii="Arial" w:hAnsi="Arial" w:cs="Arial"/>
        </w:rPr>
        <w:t xml:space="preserve">Положения </w:t>
      </w:r>
      <w:r w:rsidR="00C87F77" w:rsidRPr="005026F9">
        <w:rPr>
          <w:rFonts w:ascii="Arial" w:hAnsi="Arial" w:cs="Arial"/>
        </w:rPr>
        <w:t xml:space="preserve">подпункт 2 </w:t>
      </w:r>
      <w:r w:rsidR="00AF2373" w:rsidRPr="005026F9">
        <w:rPr>
          <w:rFonts w:ascii="Arial" w:hAnsi="Arial" w:cs="Arial"/>
        </w:rPr>
        <w:t>исключить</w:t>
      </w:r>
      <w:r w:rsidR="00C87F77" w:rsidRPr="005026F9">
        <w:rPr>
          <w:rFonts w:ascii="Arial" w:hAnsi="Arial" w:cs="Arial"/>
        </w:rPr>
        <w:t>;</w:t>
      </w:r>
    </w:p>
    <w:p w:rsidR="00D3657C" w:rsidRPr="005026F9" w:rsidRDefault="00D3657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3) </w:t>
      </w:r>
      <w:r w:rsidR="000236BB" w:rsidRPr="005026F9">
        <w:rPr>
          <w:rFonts w:ascii="Arial" w:hAnsi="Arial" w:cs="Arial"/>
        </w:rPr>
        <w:t>первый абзац пункта 6 изложить в следующей редакции:</w:t>
      </w:r>
    </w:p>
    <w:p w:rsidR="000236BB" w:rsidRPr="005026F9" w:rsidRDefault="000236BB" w:rsidP="000236BB">
      <w:pPr>
        <w:spacing w:before="0" w:after="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«6. Для подтверждения права на льготы по уплате налога налогоплательщик обязан представить в налоговый орган по месту нахождения земельного участка, признаваемого объектом налогообложения,  следующие документы</w:t>
      </w:r>
      <w:proofErr w:type="gramStart"/>
      <w:r w:rsidRPr="005026F9">
        <w:rPr>
          <w:rFonts w:ascii="Arial" w:hAnsi="Arial" w:cs="Arial"/>
        </w:rPr>
        <w:t>:»</w:t>
      </w:r>
      <w:proofErr w:type="gramEnd"/>
      <w:r w:rsidRPr="005026F9">
        <w:rPr>
          <w:rFonts w:ascii="Arial" w:hAnsi="Arial" w:cs="Arial"/>
        </w:rPr>
        <w:t>.</w:t>
      </w:r>
    </w:p>
    <w:p w:rsidR="00C87F77" w:rsidRPr="005026F9" w:rsidRDefault="0066326C" w:rsidP="00C87F77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</w:r>
      <w:r w:rsidR="00C87F77" w:rsidRPr="005026F9">
        <w:rPr>
          <w:rFonts w:ascii="Arial" w:hAnsi="Arial" w:cs="Arial"/>
        </w:rPr>
        <w:t>3) пункт 7 изложить в следующей редакции:</w:t>
      </w:r>
    </w:p>
    <w:p w:rsidR="00C87F77" w:rsidRPr="005026F9" w:rsidRDefault="00C87F77" w:rsidP="000236BB">
      <w:pPr>
        <w:tabs>
          <w:tab w:val="num" w:pos="0"/>
        </w:tabs>
        <w:spacing w:before="0" w:after="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«7. Документы, </w:t>
      </w:r>
      <w:r w:rsidR="00D3657C" w:rsidRPr="005026F9">
        <w:rPr>
          <w:rFonts w:ascii="Arial" w:hAnsi="Arial" w:cs="Arial"/>
        </w:rPr>
        <w:t>подтверждающие право на уменьшение налоговой базы</w:t>
      </w:r>
      <w:r w:rsidRPr="005026F9">
        <w:rPr>
          <w:rFonts w:ascii="Arial" w:hAnsi="Arial" w:cs="Arial"/>
        </w:rPr>
        <w:t>, предоставляются в налоговые органы в следующие сроки:</w:t>
      </w:r>
    </w:p>
    <w:p w:rsidR="00C87F77" w:rsidRPr="005026F9" w:rsidRDefault="00C87F77" w:rsidP="00C87F77">
      <w:pPr>
        <w:rPr>
          <w:rFonts w:ascii="Arial" w:hAnsi="Arial" w:cs="Arial"/>
        </w:rPr>
      </w:pPr>
      <w:r w:rsidRPr="005026F9">
        <w:rPr>
          <w:rFonts w:ascii="Arial" w:hAnsi="Arial" w:cs="Arial"/>
        </w:rPr>
        <w:t>- налогоплательщиками –  организациями  одновременно с предоставлением налоговой декларации по налогу не позднее 1 февраля года, следующего за истекшим налоговым периодом</w:t>
      </w:r>
      <w:proofErr w:type="gramStart"/>
      <w:r w:rsidRPr="005026F9">
        <w:rPr>
          <w:rFonts w:ascii="Arial" w:hAnsi="Arial" w:cs="Arial"/>
        </w:rPr>
        <w:t>;»</w:t>
      </w:r>
      <w:proofErr w:type="gramEnd"/>
      <w:r w:rsidRPr="005026F9">
        <w:rPr>
          <w:rFonts w:ascii="Arial" w:hAnsi="Arial" w:cs="Arial"/>
        </w:rPr>
        <w:t>.</w:t>
      </w:r>
    </w:p>
    <w:p w:rsidR="0066326C" w:rsidRPr="005026F9" w:rsidRDefault="00674761" w:rsidP="0066326C">
      <w:pPr>
        <w:spacing w:before="0" w:after="0"/>
        <w:ind w:firstLine="708"/>
        <w:jc w:val="both"/>
        <w:rPr>
          <w:rFonts w:ascii="Arial" w:hAnsi="Arial" w:cs="Arial"/>
          <w:color w:val="000000" w:themeColor="text1"/>
        </w:rPr>
      </w:pPr>
      <w:r w:rsidRPr="005026F9">
        <w:rPr>
          <w:rFonts w:ascii="Arial" w:hAnsi="Arial" w:cs="Arial"/>
        </w:rPr>
        <w:t>2</w:t>
      </w:r>
      <w:r w:rsidR="0066326C" w:rsidRPr="005026F9">
        <w:rPr>
          <w:rFonts w:ascii="Arial" w:hAnsi="Arial" w:cs="Arial"/>
        </w:rPr>
        <w:t xml:space="preserve">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="0066326C" w:rsidRPr="005026F9">
        <w:rPr>
          <w:rFonts w:ascii="Arial" w:hAnsi="Arial" w:cs="Arial"/>
          <w:color w:val="000000" w:themeColor="text1"/>
        </w:rPr>
        <w:t>(</w:t>
      </w:r>
      <w:hyperlink r:id="rId4" w:history="1">
        <w:r w:rsidR="0066326C" w:rsidRPr="005026F9">
          <w:rPr>
            <w:rStyle w:val="a3"/>
            <w:rFonts w:ascii="Arial" w:hAnsi="Arial" w:cs="Arial"/>
          </w:rPr>
          <w:t>www.n</w:t>
        </w:r>
        <w:r w:rsidR="0066326C" w:rsidRPr="005026F9">
          <w:rPr>
            <w:rStyle w:val="a3"/>
            <w:rFonts w:ascii="Arial" w:hAnsi="Arial" w:cs="Arial"/>
            <w:lang w:val="en-US"/>
          </w:rPr>
          <w:t>n</w:t>
        </w:r>
        <w:proofErr w:type="spellStart"/>
        <w:r w:rsidR="0066326C" w:rsidRPr="005026F9">
          <w:rPr>
            <w:rStyle w:val="a3"/>
            <w:rFonts w:ascii="Arial" w:hAnsi="Arial" w:cs="Arial"/>
          </w:rPr>
          <w:t>selp.asino.ru</w:t>
        </w:r>
        <w:proofErr w:type="spellEnd"/>
      </w:hyperlink>
      <w:r w:rsidR="0066326C" w:rsidRPr="005026F9">
        <w:rPr>
          <w:rFonts w:ascii="Arial" w:hAnsi="Arial" w:cs="Arial"/>
          <w:color w:val="000000" w:themeColor="text1"/>
        </w:rPr>
        <w:t>).</w:t>
      </w:r>
    </w:p>
    <w:p w:rsidR="0066326C" w:rsidRPr="005026F9" w:rsidRDefault="00674761" w:rsidP="0066326C">
      <w:pPr>
        <w:spacing w:before="0" w:after="0"/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3</w:t>
      </w:r>
      <w:r w:rsidR="0066326C" w:rsidRPr="005026F9">
        <w:rPr>
          <w:rFonts w:ascii="Arial" w:hAnsi="Arial" w:cs="Arial"/>
        </w:rPr>
        <w:t>. Настоящее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66326C" w:rsidRPr="005026F9" w:rsidRDefault="0066326C" w:rsidP="0066326C">
      <w:pPr>
        <w:spacing w:before="0"/>
        <w:ind w:firstLine="708"/>
        <w:jc w:val="both"/>
        <w:rPr>
          <w:rFonts w:ascii="Arial" w:hAnsi="Arial" w:cs="Arial"/>
        </w:rPr>
      </w:pPr>
    </w:p>
    <w:p w:rsidR="0066326C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Глава сельского поселения                           </w:t>
      </w:r>
      <w:r w:rsidR="005026F9" w:rsidRPr="005026F9">
        <w:rPr>
          <w:rFonts w:ascii="Arial" w:hAnsi="Arial" w:cs="Arial"/>
        </w:rPr>
        <w:t xml:space="preserve">                          </w:t>
      </w:r>
      <w:r w:rsidRPr="005026F9">
        <w:rPr>
          <w:rFonts w:ascii="Arial" w:hAnsi="Arial" w:cs="Arial"/>
        </w:rPr>
        <w:t xml:space="preserve">      Д.С.Бурков</w:t>
      </w:r>
    </w:p>
    <w:p w:rsidR="0066326C" w:rsidRPr="005026F9" w:rsidRDefault="0066326C" w:rsidP="0066326C">
      <w:pPr>
        <w:ind w:left="360"/>
        <w:jc w:val="both"/>
        <w:rPr>
          <w:rFonts w:ascii="Arial" w:hAnsi="Arial" w:cs="Arial"/>
        </w:rPr>
      </w:pPr>
    </w:p>
    <w:p w:rsidR="00674761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Председатель Совета                                       </w:t>
      </w:r>
      <w:r w:rsidR="005026F9" w:rsidRPr="005026F9">
        <w:rPr>
          <w:rFonts w:ascii="Arial" w:hAnsi="Arial" w:cs="Arial"/>
        </w:rPr>
        <w:t xml:space="preserve">                           </w:t>
      </w:r>
      <w:r w:rsidRPr="005026F9">
        <w:rPr>
          <w:rFonts w:ascii="Arial" w:hAnsi="Arial" w:cs="Arial"/>
        </w:rPr>
        <w:t xml:space="preserve"> А.В.Миронова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lastRenderedPageBreak/>
        <w:t xml:space="preserve">Приложение №1  </w:t>
      </w:r>
      <w:proofErr w:type="gramStart"/>
      <w:r w:rsidRPr="005026F9">
        <w:rPr>
          <w:rFonts w:ascii="Arial" w:hAnsi="Arial" w:cs="Arial"/>
        </w:rPr>
        <w:t>к</w:t>
      </w:r>
      <w:proofErr w:type="gramEnd"/>
      <w:r w:rsidRPr="005026F9">
        <w:rPr>
          <w:rFonts w:ascii="Arial" w:hAnsi="Arial" w:cs="Arial"/>
        </w:rPr>
        <w:t xml:space="preserve">          </w:t>
      </w:r>
    </w:p>
    <w:p w:rsidR="0066326C" w:rsidRPr="005026F9" w:rsidRDefault="0066326C" w:rsidP="0066326C">
      <w:pPr>
        <w:pStyle w:val="a4"/>
        <w:jc w:val="center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                                                                                                         Решению Совета 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                                                                  Новониколаевского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                                                                                                      сельского поселения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№144   от 07.07.2011 </w:t>
      </w:r>
    </w:p>
    <w:p w:rsidR="0066326C" w:rsidRPr="005026F9" w:rsidRDefault="0066326C" w:rsidP="0066326C">
      <w:pPr>
        <w:pStyle w:val="a4"/>
        <w:jc w:val="right"/>
        <w:rPr>
          <w:rFonts w:ascii="Arial" w:hAnsi="Arial" w:cs="Arial"/>
        </w:rPr>
      </w:pP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(В АКТУАЛЬНОЙ РЕДАКЦИИ ОТ </w:t>
      </w:r>
      <w:r w:rsidR="00674761" w:rsidRPr="005026F9">
        <w:rPr>
          <w:rFonts w:ascii="Arial" w:hAnsi="Arial" w:cs="Arial"/>
          <w:b/>
        </w:rPr>
        <w:t xml:space="preserve"> </w:t>
      </w:r>
      <w:r w:rsidR="008246ED" w:rsidRPr="005026F9">
        <w:rPr>
          <w:rFonts w:ascii="Arial" w:hAnsi="Arial" w:cs="Arial"/>
          <w:b/>
        </w:rPr>
        <w:t>25.11.</w:t>
      </w:r>
      <w:r w:rsidRPr="005026F9">
        <w:rPr>
          <w:rFonts w:ascii="Arial" w:hAnsi="Arial" w:cs="Arial"/>
          <w:b/>
        </w:rPr>
        <w:t>2015)</w:t>
      </w:r>
    </w:p>
    <w:p w:rsidR="0066326C" w:rsidRPr="005026F9" w:rsidRDefault="0066326C" w:rsidP="0066326C">
      <w:pPr>
        <w:ind w:left="8820" w:hanging="2157"/>
        <w:jc w:val="both"/>
        <w:rPr>
          <w:rFonts w:ascii="Arial" w:hAnsi="Arial" w:cs="Arial"/>
        </w:rPr>
      </w:pPr>
    </w:p>
    <w:p w:rsidR="0066326C" w:rsidRPr="005026F9" w:rsidRDefault="0066326C" w:rsidP="00724619">
      <w:pPr>
        <w:pStyle w:val="a4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ПОЛОЖЕНИЕ</w:t>
      </w:r>
    </w:p>
    <w:p w:rsidR="0066326C" w:rsidRPr="005026F9" w:rsidRDefault="0066326C" w:rsidP="00724619">
      <w:pPr>
        <w:pStyle w:val="a4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о земельном налоге на территории муниципального образования</w:t>
      </w:r>
    </w:p>
    <w:p w:rsidR="0066326C" w:rsidRPr="005026F9" w:rsidRDefault="0066326C" w:rsidP="00724619">
      <w:pPr>
        <w:pStyle w:val="a4"/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«Новониколаевское  сельское поселение»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 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1.Общие положения</w:t>
      </w:r>
    </w:p>
    <w:p w:rsidR="0066326C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 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2.Налоговые ставки</w:t>
      </w:r>
    </w:p>
    <w:p w:rsidR="0066326C" w:rsidRPr="005026F9" w:rsidRDefault="0066326C" w:rsidP="0066326C">
      <w:pPr>
        <w:pStyle w:val="a4"/>
        <w:ind w:firstLine="708"/>
        <w:rPr>
          <w:rFonts w:ascii="Arial" w:hAnsi="Arial" w:cs="Arial"/>
        </w:rPr>
      </w:pPr>
      <w:r w:rsidRPr="005026F9">
        <w:rPr>
          <w:rFonts w:ascii="Arial" w:hAnsi="Arial" w:cs="Arial"/>
        </w:rPr>
        <w:t>2.   Налоговые ставки устанавливаются в следующих размерах: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 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 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>-1,5 процента от кадастровой стоимости в отношении прочих земельных участков.</w:t>
      </w:r>
    </w:p>
    <w:p w:rsidR="0066326C" w:rsidRPr="005026F9" w:rsidRDefault="0066326C" w:rsidP="0066326C">
      <w:pPr>
        <w:ind w:firstLine="708"/>
        <w:jc w:val="both"/>
        <w:rPr>
          <w:rFonts w:ascii="Arial" w:hAnsi="Arial" w:cs="Arial"/>
        </w:rPr>
      </w:pP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3.Порядок и сроки уплаты налога и авансовых платежей по налогу</w:t>
      </w:r>
    </w:p>
    <w:p w:rsidR="0066326C" w:rsidRPr="005026F9" w:rsidRDefault="0066326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</w:t>
      </w:r>
      <w:r w:rsidRPr="005026F9">
        <w:rPr>
          <w:rFonts w:ascii="Arial" w:hAnsi="Arial" w:cs="Arial"/>
        </w:rPr>
        <w:lastRenderedPageBreak/>
        <w:t xml:space="preserve">«Новониколаевское сельское поселение» в пятидневный срок после окончания отчетного периода. </w:t>
      </w:r>
    </w:p>
    <w:p w:rsidR="0066326C" w:rsidRPr="005026F9" w:rsidRDefault="0066326C" w:rsidP="0066326C">
      <w:pPr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 </w:t>
      </w:r>
      <w:r w:rsidR="00674761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 xml:space="preserve"> </w:t>
      </w:r>
    </w:p>
    <w:p w:rsidR="0066326C" w:rsidRPr="005026F9" w:rsidRDefault="0066326C" w:rsidP="0066326C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>4. Сумма налогов,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66326C" w:rsidRPr="005026F9" w:rsidRDefault="0066326C" w:rsidP="0066326C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>1) налогоплательщиками - организациями - не позднее 5 февраля года, следующего за истекшим налоговым периодом</w:t>
      </w:r>
      <w:r w:rsidR="00674761" w:rsidRPr="005026F9">
        <w:rPr>
          <w:rFonts w:ascii="Arial" w:hAnsi="Arial" w:cs="Arial"/>
        </w:rPr>
        <w:t>.</w:t>
      </w:r>
    </w:p>
    <w:p w:rsidR="0066326C" w:rsidRPr="005026F9" w:rsidRDefault="00674761" w:rsidP="0066326C">
      <w:pPr>
        <w:tabs>
          <w:tab w:val="num" w:pos="0"/>
        </w:tabs>
        <w:spacing w:before="0" w:after="0"/>
        <w:ind w:firstLine="360"/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</w:t>
      </w:r>
    </w:p>
    <w:p w:rsidR="0066326C" w:rsidRPr="005026F9" w:rsidRDefault="0066326C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  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 xml:space="preserve">4.Налоговые льготы. </w:t>
      </w:r>
    </w:p>
    <w:p w:rsidR="0066326C" w:rsidRPr="005026F9" w:rsidRDefault="0066326C" w:rsidP="0066326C">
      <w:pPr>
        <w:jc w:val="center"/>
        <w:rPr>
          <w:rFonts w:ascii="Arial" w:hAnsi="Arial" w:cs="Arial"/>
          <w:b/>
        </w:rPr>
      </w:pPr>
      <w:r w:rsidRPr="005026F9">
        <w:rPr>
          <w:rFonts w:ascii="Arial" w:hAnsi="Arial" w:cs="Arial"/>
          <w:b/>
        </w:rPr>
        <w:t>Основания и порядок их применения.</w:t>
      </w:r>
    </w:p>
    <w:p w:rsidR="0066326C" w:rsidRPr="005026F9" w:rsidRDefault="0066326C" w:rsidP="0066326C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66326C" w:rsidRPr="005026F9" w:rsidRDefault="0066326C" w:rsidP="0066326C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-органы местного самоуправления, муниципальные казенные и муниципальные бюджетные учреждения, муниципальные автономные учреждения, созданные муниципальным образованием «Новониколаевское сельское поселение»; </w:t>
      </w:r>
    </w:p>
    <w:p w:rsidR="0066326C" w:rsidRPr="005026F9" w:rsidRDefault="0066326C" w:rsidP="0066326C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ab/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66326C" w:rsidRPr="005026F9" w:rsidRDefault="0066326C" w:rsidP="00674761">
      <w:pPr>
        <w:ind w:firstLine="705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-инвалидов </w:t>
      </w:r>
      <w:r w:rsidRPr="005026F9">
        <w:rPr>
          <w:rFonts w:ascii="Arial" w:hAnsi="Arial" w:cs="Arial"/>
          <w:lang w:val="en-US"/>
        </w:rPr>
        <w:t>I</w:t>
      </w:r>
      <w:r w:rsidRPr="005026F9">
        <w:rPr>
          <w:rFonts w:ascii="Arial" w:hAnsi="Arial" w:cs="Arial"/>
        </w:rPr>
        <w:t xml:space="preserve"> и </w:t>
      </w:r>
      <w:r w:rsidRPr="005026F9">
        <w:rPr>
          <w:rFonts w:ascii="Arial" w:hAnsi="Arial" w:cs="Arial"/>
          <w:lang w:val="en-US"/>
        </w:rPr>
        <w:t>II</w:t>
      </w:r>
      <w:r w:rsidRPr="005026F9">
        <w:rPr>
          <w:rFonts w:ascii="Arial" w:hAnsi="Arial" w:cs="Arial"/>
        </w:rPr>
        <w:t xml:space="preserve"> групп.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ab/>
        <w:t xml:space="preserve">6.Для подтверждения права на льготы по уплате налога налогоплательщик обязан представить в налоговый орган по месту </w:t>
      </w:r>
      <w:r w:rsidR="00D3657C" w:rsidRPr="005026F9">
        <w:rPr>
          <w:rFonts w:ascii="Arial" w:hAnsi="Arial" w:cs="Arial"/>
        </w:rPr>
        <w:t xml:space="preserve">нахождения земельного участка, признаваемого объектом налогообложения, </w:t>
      </w:r>
      <w:r w:rsidRPr="005026F9">
        <w:rPr>
          <w:rFonts w:ascii="Arial" w:hAnsi="Arial" w:cs="Arial"/>
        </w:rPr>
        <w:t xml:space="preserve"> следующие документы: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>1)</w:t>
      </w:r>
      <w:r w:rsidR="00674761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 xml:space="preserve"> заявление о предоставлении льготы;</w:t>
      </w:r>
    </w:p>
    <w:p w:rsidR="0066326C" w:rsidRPr="005026F9" w:rsidRDefault="00674761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2)  </w:t>
      </w:r>
      <w:r w:rsidR="0066326C" w:rsidRPr="005026F9">
        <w:rPr>
          <w:rFonts w:ascii="Arial" w:hAnsi="Arial" w:cs="Arial"/>
        </w:rPr>
        <w:t>документы, подтверждающие право на получение льготы.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7. Документы, </w:t>
      </w:r>
      <w:r w:rsidR="00D3657C" w:rsidRPr="005026F9">
        <w:rPr>
          <w:rFonts w:ascii="Arial" w:hAnsi="Arial" w:cs="Arial"/>
        </w:rPr>
        <w:t xml:space="preserve">подтверждающие право на уменьшение налоговой базы, </w:t>
      </w:r>
      <w:r w:rsidRPr="005026F9">
        <w:rPr>
          <w:rFonts w:ascii="Arial" w:hAnsi="Arial" w:cs="Arial"/>
        </w:rPr>
        <w:t xml:space="preserve"> предоставляются в налоговые органы в следующие сроки:</w:t>
      </w:r>
    </w:p>
    <w:p w:rsidR="0066326C" w:rsidRPr="005026F9" w:rsidRDefault="0066326C" w:rsidP="0066326C">
      <w:pPr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- налогоплательщиками –  организациями </w:t>
      </w:r>
      <w:r w:rsidR="00674761" w:rsidRPr="005026F9">
        <w:rPr>
          <w:rFonts w:ascii="Arial" w:hAnsi="Arial" w:cs="Arial"/>
        </w:rPr>
        <w:t xml:space="preserve"> </w:t>
      </w:r>
      <w:r w:rsidRPr="005026F9">
        <w:rPr>
          <w:rFonts w:ascii="Arial" w:hAnsi="Arial" w:cs="Arial"/>
        </w:rPr>
        <w:t>одновременно с предоставлением налоговой декларации по налогу не позднее 1 февраля года, следующего за истекшим налоговым периодом</w:t>
      </w:r>
      <w:r w:rsidR="00674761" w:rsidRPr="005026F9">
        <w:rPr>
          <w:rFonts w:ascii="Arial" w:hAnsi="Arial" w:cs="Arial"/>
        </w:rPr>
        <w:t>.</w:t>
      </w:r>
    </w:p>
    <w:p w:rsidR="0066326C" w:rsidRPr="005026F9" w:rsidRDefault="00674761" w:rsidP="0066326C">
      <w:pPr>
        <w:jc w:val="both"/>
        <w:rPr>
          <w:rFonts w:ascii="Arial" w:hAnsi="Arial" w:cs="Arial"/>
        </w:rPr>
      </w:pPr>
      <w:r w:rsidRPr="005026F9">
        <w:rPr>
          <w:rFonts w:ascii="Arial" w:hAnsi="Arial" w:cs="Arial"/>
        </w:rPr>
        <w:t xml:space="preserve"> </w:t>
      </w:r>
    </w:p>
    <w:p w:rsidR="0066326C" w:rsidRPr="005026F9" w:rsidRDefault="0066326C" w:rsidP="0066326C">
      <w:pPr>
        <w:jc w:val="both"/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spacing w:before="0" w:after="0"/>
        <w:ind w:firstLine="708"/>
        <w:jc w:val="both"/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rPr>
          <w:rFonts w:ascii="Arial" w:hAnsi="Arial" w:cs="Arial"/>
        </w:rPr>
      </w:pPr>
    </w:p>
    <w:p w:rsidR="0066326C" w:rsidRPr="005026F9" w:rsidRDefault="0066326C" w:rsidP="0066326C">
      <w:pPr>
        <w:jc w:val="both"/>
        <w:rPr>
          <w:rFonts w:ascii="Arial" w:hAnsi="Arial" w:cs="Arial"/>
        </w:rPr>
      </w:pPr>
    </w:p>
    <w:p w:rsidR="00AC15C8" w:rsidRDefault="00AC15C8"/>
    <w:sectPr w:rsidR="00AC15C8" w:rsidSect="00AC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6C"/>
    <w:rsid w:val="000236BB"/>
    <w:rsid w:val="00176068"/>
    <w:rsid w:val="00237AEB"/>
    <w:rsid w:val="00261F87"/>
    <w:rsid w:val="00301FF6"/>
    <w:rsid w:val="005026F9"/>
    <w:rsid w:val="005B291F"/>
    <w:rsid w:val="0066326C"/>
    <w:rsid w:val="00674761"/>
    <w:rsid w:val="00724619"/>
    <w:rsid w:val="008246ED"/>
    <w:rsid w:val="009B0A3A"/>
    <w:rsid w:val="009B1CD0"/>
    <w:rsid w:val="00AC15C8"/>
    <w:rsid w:val="00AF2373"/>
    <w:rsid w:val="00B90F29"/>
    <w:rsid w:val="00C30C59"/>
    <w:rsid w:val="00C87F77"/>
    <w:rsid w:val="00CB7659"/>
    <w:rsid w:val="00D3657C"/>
    <w:rsid w:val="00D7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26C"/>
    <w:rPr>
      <w:color w:val="0000FF"/>
      <w:u w:val="single"/>
    </w:rPr>
  </w:style>
  <w:style w:type="paragraph" w:styleId="a4">
    <w:name w:val="No Spacing"/>
    <w:uiPriority w:val="1"/>
    <w:qFormat/>
    <w:rsid w:val="0066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2015-12-01T06:42:00Z</cp:lastPrinted>
  <dcterms:created xsi:type="dcterms:W3CDTF">2015-11-05T05:01:00Z</dcterms:created>
  <dcterms:modified xsi:type="dcterms:W3CDTF">2015-12-10T04:19:00Z</dcterms:modified>
</cp:coreProperties>
</file>