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591BD2A5" w:rsidR="0042046A" w:rsidRPr="00A9106E" w:rsidRDefault="0042046A" w:rsidP="00EC19E4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ind w:right="-2" w:firstLine="426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</w:t>
      </w:r>
      <w:proofErr w:type="gramStart"/>
      <w:r w:rsidRPr="00A9106E">
        <w:rPr>
          <w:rFonts w:eastAsia="DejaVu Sans"/>
          <w:b/>
          <w:color w:val="000000"/>
          <w:kern w:val="2"/>
          <w:lang w:eastAsia="en-US"/>
        </w:rPr>
        <w:t>Я</w:t>
      </w:r>
      <w:r w:rsidR="004D74F2">
        <w:rPr>
          <w:rFonts w:eastAsia="DejaVu Sans"/>
          <w:b/>
          <w:color w:val="000000"/>
          <w:kern w:val="2"/>
          <w:lang w:eastAsia="en-US"/>
        </w:rPr>
        <w:t>(</w:t>
      </w:r>
      <w:proofErr w:type="gramEnd"/>
      <w:r w:rsidR="004D74F2">
        <w:rPr>
          <w:rFonts w:eastAsia="DejaVu Sans"/>
          <w:b/>
          <w:color w:val="000000"/>
          <w:kern w:val="2"/>
          <w:lang w:eastAsia="en-US"/>
        </w:rPr>
        <w:t>проект)</w:t>
      </w:r>
    </w:p>
    <w:p w14:paraId="64225C1D" w14:textId="3050E707" w:rsidR="0042046A" w:rsidRPr="00A9106E" w:rsidRDefault="008851D2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НОВОНИКОЛАЕВСКОГО</w:t>
      </w:r>
      <w:r w:rsidR="0042046A"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6119AC7" w:rsidR="0042046A" w:rsidRPr="00A9106E" w:rsidRDefault="00C14760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29E383EF" w:rsidR="0042046A" w:rsidRPr="002C5CBC" w:rsidRDefault="004D74F2" w:rsidP="00B01992">
      <w:r>
        <w:t>00</w:t>
      </w:r>
      <w:bookmarkStart w:id="0" w:name="_GoBack"/>
      <w:bookmarkEnd w:id="0"/>
      <w:r w:rsidR="00B01992">
        <w:t>.</w:t>
      </w:r>
      <w:r>
        <w:t>00</w:t>
      </w:r>
      <w:r w:rsidR="00B01992">
        <w:t>.</w:t>
      </w:r>
      <w:r w:rsidR="00891797">
        <w:t>2023</w:t>
      </w:r>
      <w:r w:rsidR="0042046A" w:rsidRPr="002C5CBC">
        <w:t xml:space="preserve">                                                                             </w:t>
      </w:r>
      <w:r w:rsidR="00C14760" w:rsidRPr="002C5CBC">
        <w:t xml:space="preserve">                    </w:t>
      </w:r>
      <w:r w:rsidR="00B01992">
        <w:t xml:space="preserve">                              № </w:t>
      </w:r>
      <w:r>
        <w:t>00</w:t>
      </w:r>
    </w:p>
    <w:p w14:paraId="66110FEE" w14:textId="77777777" w:rsidR="0042046A" w:rsidRDefault="0042046A" w:rsidP="005C1BC5"/>
    <w:p w14:paraId="7128169B" w14:textId="0034871C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>
        <w:t>Нов</w:t>
      </w:r>
      <w:r w:rsidR="008851D2">
        <w:t>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19F6BB96" w:rsidR="002A5365" w:rsidRPr="00C65494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6C62E5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B01992">
        <w:rPr>
          <w:color w:val="000000"/>
        </w:rPr>
        <w:t>на 2024</w:t>
      </w:r>
      <w:r w:rsidR="001F527F"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43127DDD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</w:t>
      </w:r>
      <w:r w:rsidR="008851D2">
        <w:rPr>
          <w:rFonts w:eastAsia="Calibri"/>
          <w:bCs/>
          <w:lang w:eastAsia="en-US"/>
        </w:rPr>
        <w:t>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52B49449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6C62E5">
        <w:rPr>
          <w:spacing w:val="2"/>
        </w:rPr>
        <w:t>Утвердить Программу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="006C62E5" w:rsidRPr="005C1BC5">
        <w:rPr>
          <w:rFonts w:eastAsia="Calibri"/>
          <w:lang w:eastAsia="en-US"/>
        </w:rPr>
        <w:t xml:space="preserve"> сельское поселение» </w:t>
      </w:r>
      <w:r w:rsidR="00B01992">
        <w:rPr>
          <w:color w:val="000000"/>
        </w:rPr>
        <w:t>на 2024</w:t>
      </w:r>
      <w:r w:rsidR="006C62E5" w:rsidRPr="001F527F">
        <w:rPr>
          <w:color w:val="000000"/>
        </w:rPr>
        <w:t xml:space="preserve">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6DAD8865" w14:textId="7C4012E3" w:rsidR="00602B9C" w:rsidRDefault="00602B9C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602B9C">
        <w:rPr>
          <w:rFonts w:eastAsia="DejaVu Sans"/>
          <w:color w:val="000000"/>
          <w:kern w:val="2"/>
          <w:lang w:eastAsia="en-US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="008851D2">
        <w:rPr>
          <w:rFonts w:eastAsia="Calibri"/>
          <w:bCs/>
          <w:lang w:eastAsia="en-US"/>
        </w:rPr>
        <w:t>Новониколаевского</w:t>
      </w:r>
      <w:r w:rsidRPr="00602B9C">
        <w:rPr>
          <w:rFonts w:eastAsia="DejaVu Sans"/>
          <w:color w:val="000000"/>
          <w:kern w:val="2"/>
          <w:lang w:eastAsia="en-US"/>
        </w:rPr>
        <w:t xml:space="preserve"> сельского поселения www.n</w:t>
      </w:r>
      <w:r w:rsidR="008851D2">
        <w:rPr>
          <w:rFonts w:eastAsia="DejaVu Sans"/>
          <w:color w:val="000000"/>
          <w:kern w:val="2"/>
          <w:lang w:val="en-US" w:eastAsia="en-US"/>
        </w:rPr>
        <w:t>n</w:t>
      </w:r>
      <w:r w:rsidRPr="00602B9C">
        <w:rPr>
          <w:rFonts w:eastAsia="DejaVu Sans"/>
          <w:color w:val="000000"/>
          <w:kern w:val="2"/>
          <w:lang w:eastAsia="en-US"/>
        </w:rPr>
        <w:t>selpasino.ru.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77777777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>
        <w:rPr>
          <w:rFonts w:eastAsia="DejaVu Sans"/>
          <w:color w:val="000000"/>
          <w:kern w:val="2"/>
          <w:lang w:eastAsia="en-US"/>
        </w:rPr>
        <w:t xml:space="preserve">  </w:t>
      </w:r>
      <w:r w:rsidRPr="00A9106E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BB1732">
      <w:pPr>
        <w:tabs>
          <w:tab w:val="bar" w:pos="709"/>
        </w:tabs>
        <w:jc w:val="both"/>
        <w:rPr>
          <w:iCs/>
          <w:szCs w:val="22"/>
        </w:rPr>
      </w:pPr>
    </w:p>
    <w:p w14:paraId="03F06B85" w14:textId="73FD4F08" w:rsidR="002A5365" w:rsidRDefault="0042046A" w:rsidP="008851D2">
      <w:pPr>
        <w:jc w:val="both"/>
        <w:rPr>
          <w:b/>
          <w:lang w:bidi="ru-RU"/>
        </w:rPr>
      </w:pPr>
      <w:r>
        <w:rPr>
          <w:iCs/>
          <w:szCs w:val="22"/>
        </w:rPr>
        <w:t xml:space="preserve">Глава </w:t>
      </w:r>
      <w:r w:rsidR="008851D2">
        <w:rPr>
          <w:rFonts w:eastAsia="Calibri"/>
          <w:bCs/>
          <w:lang w:eastAsia="en-US"/>
        </w:rPr>
        <w:t>Новониколаевского</w:t>
      </w:r>
      <w:r w:rsidR="008851D2">
        <w:rPr>
          <w:iCs/>
          <w:szCs w:val="22"/>
        </w:rPr>
        <w:t xml:space="preserve"> сельского поселения </w:t>
      </w:r>
      <w:r w:rsidR="008851D2">
        <w:rPr>
          <w:iCs/>
          <w:szCs w:val="22"/>
        </w:rPr>
        <w:tab/>
      </w:r>
      <w:r w:rsidR="008851D2">
        <w:rPr>
          <w:iCs/>
          <w:szCs w:val="22"/>
        </w:rPr>
        <w:tab/>
      </w:r>
      <w:r w:rsidR="008851D2">
        <w:rPr>
          <w:iCs/>
          <w:szCs w:val="22"/>
        </w:rPr>
        <w:tab/>
      </w:r>
      <w:r>
        <w:rPr>
          <w:iCs/>
          <w:szCs w:val="22"/>
        </w:rPr>
        <w:tab/>
      </w:r>
      <w:proofErr w:type="spellStart"/>
      <w:r w:rsidR="008851D2">
        <w:rPr>
          <w:iCs/>
          <w:szCs w:val="22"/>
        </w:rPr>
        <w:t>Н.Н.Жаровских</w:t>
      </w:r>
      <w:proofErr w:type="spellEnd"/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35C91142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7DA7D8C1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54E1FA92" w:rsidR="00335DB6" w:rsidRPr="00F1206B" w:rsidRDefault="008851D2" w:rsidP="00EC19E4">
      <w:pPr>
        <w:pStyle w:val="60"/>
        <w:shd w:val="clear" w:color="auto" w:fill="auto"/>
        <w:tabs>
          <w:tab w:val="bar" w:pos="709"/>
        </w:tabs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1D2">
        <w:rPr>
          <w:rFonts w:ascii="Times New Roman" w:hAnsi="Times New Roman" w:cs="Times New Roman"/>
          <w:b w:val="0"/>
          <w:sz w:val="24"/>
          <w:szCs w:val="24"/>
          <w:lang w:bidi="ru-RU"/>
        </w:rPr>
        <w:t>Новониколаевского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18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12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2023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102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1304B9B4" w14:textId="7B2E7E8E" w:rsidR="00C65494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Программа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</w:t>
      </w:r>
      <w:r w:rsidR="008851D2">
        <w:rPr>
          <w:rFonts w:eastAsia="Calibri"/>
          <w:lang w:eastAsia="en-US"/>
        </w:rPr>
        <w:t>ального образования «Новониколаевское</w:t>
      </w:r>
      <w:r w:rsidR="006C62E5" w:rsidRPr="005C1BC5">
        <w:rPr>
          <w:rFonts w:eastAsia="Calibri"/>
          <w:lang w:eastAsia="en-US"/>
        </w:rPr>
        <w:t xml:space="preserve"> сельское поселение» </w:t>
      </w:r>
      <w:r>
        <w:rPr>
          <w:color w:val="000000"/>
        </w:rPr>
        <w:t>на 2024</w:t>
      </w:r>
      <w:r w:rsidR="006C62E5" w:rsidRPr="001F527F">
        <w:rPr>
          <w:color w:val="000000"/>
        </w:rPr>
        <w:t xml:space="preserve"> год</w:t>
      </w:r>
    </w:p>
    <w:p w14:paraId="1492ED4C" w14:textId="77777777" w:rsidR="00F1206B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1F527F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>
        <w:rPr>
          <w:color w:val="000000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1F527F" w:rsidRPr="001F527F" w14:paraId="22EC22BE" w14:textId="77777777" w:rsidTr="008851D2">
        <w:trPr>
          <w:trHeight w:val="1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0E6" w14:textId="14C08B2D" w:rsidR="006C62E5" w:rsidRDefault="008851D2" w:rsidP="008851D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Программ профилактики</w:t>
            </w:r>
            <w:r w:rsidR="006C62E5" w:rsidRPr="006C62E5">
              <w:rPr>
                <w:color w:val="000000"/>
              </w:rPr>
      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6C62E5" w:rsidRPr="005C1BC5">
              <w:rPr>
                <w:rFonts w:eastAsia="Calibri"/>
                <w:lang w:eastAsia="en-US"/>
              </w:rPr>
              <w:t>муниципального образования «</w:t>
            </w:r>
            <w:r w:rsidRPr="005C1BC5">
              <w:rPr>
                <w:rFonts w:eastAsia="Calibri"/>
                <w:lang w:eastAsia="en-US"/>
              </w:rPr>
              <w:t>Нов</w:t>
            </w:r>
            <w:r>
              <w:rPr>
                <w:rFonts w:eastAsia="Calibri"/>
                <w:lang w:eastAsia="en-US"/>
              </w:rPr>
              <w:t xml:space="preserve">ониколаевское </w:t>
            </w:r>
            <w:r w:rsidR="006C62E5" w:rsidRPr="005C1BC5">
              <w:rPr>
                <w:rFonts w:eastAsia="Calibri"/>
                <w:lang w:eastAsia="en-US"/>
              </w:rPr>
              <w:t xml:space="preserve">сельское поселение» </w:t>
            </w:r>
            <w:r w:rsidR="00F1206B">
              <w:rPr>
                <w:color w:val="000000"/>
              </w:rPr>
              <w:t>на 2024</w:t>
            </w:r>
            <w:r w:rsidR="006C62E5" w:rsidRPr="001F527F">
              <w:rPr>
                <w:color w:val="000000"/>
              </w:rPr>
              <w:t xml:space="preserve"> год</w:t>
            </w:r>
          </w:p>
          <w:p w14:paraId="41A99CAB" w14:textId="28931EC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</w:p>
        </w:tc>
      </w:tr>
      <w:tr w:rsidR="001F527F" w:rsidRPr="001F527F" w14:paraId="37E284C5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3D27BB9" w:rsidR="001F527F" w:rsidRPr="001F527F" w:rsidRDefault="001F527F" w:rsidP="008851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8851D2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8851D2">
        <w:trPr>
          <w:trHeight w:val="2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</w:t>
            </w:r>
            <w:r w:rsidRPr="001F527F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>
              <w:rPr>
                <w:bCs/>
              </w:rPr>
              <w:t>мероприятий, направленных</w:t>
            </w:r>
            <w:r w:rsidRPr="001F527F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4CC6501A" w:rsidR="001F527F" w:rsidRPr="001F527F" w:rsidRDefault="00F1206B" w:rsidP="001F527F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8851D2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lastRenderedPageBreak/>
              <w:t>Внедрение различных способов профилактики;</w:t>
            </w:r>
          </w:p>
          <w:p w14:paraId="39F38E18" w14:textId="3F7FCB34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8851D2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2C32C33A" w:rsidR="006C62E5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Программа</w:t>
      </w:r>
      <w:r w:rsidRPr="00C65494">
        <w:t xml:space="preserve"> </w:t>
      </w:r>
      <w:r w:rsidRPr="006C62E5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Pr="005C1BC5">
        <w:rPr>
          <w:rFonts w:eastAsia="Calibri"/>
          <w:lang w:eastAsia="en-US"/>
        </w:rPr>
        <w:t xml:space="preserve"> сельское поселение» </w:t>
      </w:r>
      <w:r w:rsidR="00F1206B">
        <w:rPr>
          <w:color w:val="000000"/>
        </w:rPr>
        <w:t>на 2024</w:t>
      </w:r>
      <w:r w:rsidRPr="001F527F">
        <w:rPr>
          <w:color w:val="000000"/>
        </w:rPr>
        <w:t xml:space="preserve"> год</w:t>
      </w:r>
    </w:p>
    <w:p w14:paraId="7E4300F4" w14:textId="77777777" w:rsidR="00C65494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6C62E5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317A4219" w:rsidR="006C62E5" w:rsidRPr="006C62E5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proofErr w:type="gramStart"/>
      <w:r w:rsidRPr="006C62E5">
        <w:rPr>
          <w:color w:val="000000" w:themeColor="text1"/>
        </w:rPr>
        <w:t>Настоящая Программа профилактики рисков причинения вреда (ущерба) охра</w:t>
      </w:r>
      <w:r w:rsidR="00F1206B">
        <w:rPr>
          <w:color w:val="000000" w:themeColor="text1"/>
        </w:rPr>
        <w:t>няемым законом ценностям на 2024</w:t>
      </w:r>
      <w:r w:rsidRPr="006C62E5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851D2">
        <w:t>Новониколаевского</w:t>
      </w:r>
      <w:r w:rsidRPr="006C62E5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</w:t>
      </w:r>
      <w:r w:rsidR="008851D2">
        <w:rPr>
          <w:color w:val="000000" w:themeColor="text1"/>
        </w:rPr>
        <w:t xml:space="preserve">льных требований организациями и гражданами, </w:t>
      </w:r>
      <w:r w:rsidRPr="006C62E5">
        <w:rPr>
          <w:color w:val="000000" w:themeColor="text1"/>
        </w:rPr>
        <w:t>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6C62E5">
        <w:rPr>
          <w:color w:val="000000" w:themeColor="text1"/>
        </w:rPr>
        <w:t xml:space="preserve"> вреда (ущерба)</w:t>
      </w:r>
      <w:r w:rsidR="008851D2">
        <w:rPr>
          <w:color w:val="000000" w:themeColor="text1"/>
        </w:rPr>
        <w:t xml:space="preserve"> охраняемым законом ценностям, </w:t>
      </w:r>
      <w:r w:rsidRPr="006C62E5">
        <w:rPr>
          <w:color w:val="000000" w:themeColor="text1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3CADE561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8851D2">
        <w:t>Новониколаевского</w:t>
      </w:r>
      <w:r w:rsidRPr="006C62E5">
        <w:rPr>
          <w:color w:val="000000" w:themeColor="text1"/>
        </w:rPr>
        <w:t xml:space="preserve"> сельского</w:t>
      </w:r>
      <w:r w:rsidRPr="002B001C">
        <w:rPr>
          <w:color w:val="000000" w:themeColor="text1"/>
        </w:rPr>
        <w:t xml:space="preserve"> поселения</w:t>
      </w:r>
      <w:r w:rsidRPr="006C62E5">
        <w:rPr>
          <w:color w:val="000000" w:themeColor="text1"/>
        </w:rPr>
        <w:t xml:space="preserve"> (далее – администрация).</w:t>
      </w:r>
    </w:p>
    <w:p w14:paraId="569B3FE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6C62E5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6C62E5">
        <w:rPr>
          <w:rFonts w:eastAsia="Andale Sans UI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7C3011AD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</w:t>
      </w:r>
      <w:r w:rsidRPr="006C62E5">
        <w:rPr>
          <w:rFonts w:eastAsia="Andale Sans UI"/>
          <w:bCs/>
          <w:lang w:eastAsia="zh-CN"/>
        </w:rPr>
        <w:lastRenderedPageBreak/>
        <w:t>обеспечения сохранности автомобильных дорог;</w:t>
      </w:r>
    </w:p>
    <w:p w14:paraId="424C0D49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6C62E5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6C62E5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6C62E5">
        <w:rPr>
          <w:rFonts w:eastAsia="Andale Sans UI"/>
          <w:lang w:eastAsia="zh-CN"/>
        </w:rPr>
        <w:t xml:space="preserve">, в </w:t>
      </w:r>
      <w:proofErr w:type="gramStart"/>
      <w:r w:rsidRPr="006C62E5">
        <w:rPr>
          <w:rFonts w:eastAsia="Andale Sans UI"/>
          <w:lang w:eastAsia="zh-CN"/>
        </w:rPr>
        <w:t>рамках</w:t>
      </w:r>
      <w:proofErr w:type="gramEnd"/>
      <w:r w:rsidRPr="006C62E5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6C62E5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3E0347C6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6E0D8E">
        <w:rPr>
          <w:color w:val="000000" w:themeColor="text1"/>
        </w:rPr>
        <w:t>. Субъектами муниципального контроля</w:t>
      </w:r>
      <w:r w:rsidR="008851D2" w:rsidRPr="008851D2">
        <w:rPr>
          <w:color w:val="000000"/>
        </w:rPr>
        <w:t xml:space="preserve"> </w:t>
      </w:r>
      <w:r w:rsidR="00124EF6">
        <w:rPr>
          <w:color w:val="000000"/>
        </w:rPr>
        <w:t>на</w:t>
      </w:r>
      <w:r w:rsidR="008851D2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8851D2">
        <w:t>Новониколаевского</w:t>
      </w:r>
      <w:r w:rsidRPr="006E0D8E">
        <w:rPr>
          <w:color w:val="000000" w:themeColor="text1"/>
        </w:rPr>
        <w:t xml:space="preserve"> сельского поселения.</w:t>
      </w:r>
    </w:p>
    <w:p w14:paraId="7CE44D95" w14:textId="4D975338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6E0D8E">
        <w:rPr>
          <w:color w:val="000000" w:themeColor="text1"/>
        </w:rPr>
        <w:t>. Статистические показатели состояния подконтрольной среды.</w:t>
      </w:r>
    </w:p>
    <w:p w14:paraId="5D813F6E" w14:textId="5E7ECBD4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2023 году, в рамках осущес</w:t>
      </w:r>
      <w:r w:rsidR="00124EF6">
        <w:rPr>
          <w:color w:val="000000" w:themeColor="text1"/>
        </w:rPr>
        <w:t>твления муниципального</w:t>
      </w:r>
      <w:r w:rsidRPr="006E0D8E">
        <w:rPr>
          <w:color w:val="000000" w:themeColor="text1"/>
        </w:rPr>
        <w:t xml:space="preserve"> контроля</w:t>
      </w:r>
      <w:r w:rsidR="004D182B">
        <w:rPr>
          <w:color w:val="000000" w:themeColor="text1"/>
        </w:rPr>
        <w:t xml:space="preserve"> </w:t>
      </w:r>
      <w:r w:rsidR="004D182B">
        <w:rPr>
          <w:color w:val="000000"/>
        </w:rPr>
        <w:t>на</w:t>
      </w:r>
      <w:r w:rsidR="004D182B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>, контрольных мероприятий в формате внеплановых, выездных и документарных проверок не проводилось.</w:t>
      </w:r>
    </w:p>
    <w:p w14:paraId="426B4F94" w14:textId="77777777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2023 году внеплановые и плановые проверки не проводились.</w:t>
      </w:r>
    </w:p>
    <w:p w14:paraId="29D8BAD5" w14:textId="5E3CBF9A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На 2024 год мероприятия по муниципальному контролю</w:t>
      </w:r>
      <w:r w:rsidR="004D182B" w:rsidRPr="004D182B">
        <w:rPr>
          <w:color w:val="000000"/>
        </w:rPr>
        <w:t xml:space="preserve"> </w:t>
      </w:r>
      <w:r w:rsidR="004D182B">
        <w:rPr>
          <w:color w:val="000000"/>
        </w:rPr>
        <w:t>на</w:t>
      </w:r>
      <w:r w:rsidR="004D182B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 xml:space="preserve"> не запланированы.</w:t>
      </w:r>
    </w:p>
    <w:p w14:paraId="416071D9" w14:textId="23C7A472" w:rsid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</w:t>
      </w:r>
      <w:r w:rsidR="004D182B">
        <w:rPr>
          <w:color w:val="000000" w:themeColor="text1"/>
        </w:rPr>
        <w:t>ониколаевского</w:t>
      </w:r>
      <w:r w:rsidRPr="006E0D8E">
        <w:rPr>
          <w:color w:val="000000" w:themeColor="text1"/>
        </w:rPr>
        <w:t xml:space="preserve"> сельского поселения в 2023 году не поступали.</w:t>
      </w:r>
    </w:p>
    <w:p w14:paraId="0A05650C" w14:textId="3339DFC9" w:rsidR="006C62E5" w:rsidRPr="006C62E5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6E0D8E">
        <w:rPr>
          <w:color w:val="000000" w:themeColor="text1"/>
        </w:rPr>
        <w:t xml:space="preserve">. </w:t>
      </w:r>
      <w:r w:rsidR="006C62E5" w:rsidRPr="006C62E5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>1) информирование;</w:t>
      </w:r>
    </w:p>
    <w:p w14:paraId="4A325DC3" w14:textId="16BA8F0B" w:rsidR="006C62E5" w:rsidRPr="00107121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1" w:name="dst100500"/>
      <w:bookmarkEnd w:id="1"/>
      <w:r w:rsidRPr="006C62E5">
        <w:rPr>
          <w:color w:val="000000" w:themeColor="text1"/>
        </w:rPr>
        <w:t xml:space="preserve">2) </w:t>
      </w:r>
      <w:bookmarkStart w:id="2" w:name="dst100503"/>
      <w:bookmarkEnd w:id="2"/>
      <w:r w:rsidR="00107121">
        <w:rPr>
          <w:color w:val="000000" w:themeColor="text1"/>
        </w:rPr>
        <w:t>консультирование</w:t>
      </w:r>
      <w:r w:rsidR="00107121" w:rsidRPr="00107121">
        <w:rPr>
          <w:color w:val="000000" w:themeColor="text1"/>
        </w:rPr>
        <w:t>;</w:t>
      </w:r>
    </w:p>
    <w:p w14:paraId="3AC79C0E" w14:textId="323DBA53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107121">
        <w:rPr>
          <w:color w:val="000000" w:themeColor="text1"/>
        </w:rPr>
        <w:t xml:space="preserve">3) </w:t>
      </w:r>
      <w:r>
        <w:rPr>
          <w:color w:val="000000" w:themeColor="text1"/>
        </w:rPr>
        <w:t>обобщение правоприменительной практики</w:t>
      </w:r>
      <w:r w:rsidRPr="00107121">
        <w:rPr>
          <w:color w:val="000000" w:themeColor="text1"/>
        </w:rPr>
        <w:t>;</w:t>
      </w:r>
    </w:p>
    <w:p w14:paraId="538F0EF5" w14:textId="352528FB" w:rsid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4) объявление предостережения</w:t>
      </w:r>
      <w:r w:rsidRPr="00C14760">
        <w:rPr>
          <w:color w:val="000000" w:themeColor="text1"/>
        </w:rPr>
        <w:t>;</w:t>
      </w:r>
    </w:p>
    <w:p w14:paraId="6DA1FEB8" w14:textId="04FD42C7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5) профилактический визит</w:t>
      </w:r>
      <w:r w:rsidRPr="00C1476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943CBA6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3" w:name="dst100504"/>
      <w:bookmarkStart w:id="4" w:name="dst100505"/>
      <w:bookmarkEnd w:id="3"/>
      <w:bookmarkEnd w:id="4"/>
      <w:r w:rsidRPr="006C62E5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5" w:name="Par175"/>
      <w:bookmarkEnd w:id="5"/>
    </w:p>
    <w:p w14:paraId="5340F9E3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2. Цели и задачи </w:t>
      </w:r>
      <w:proofErr w:type="gramStart"/>
      <w:r w:rsidRPr="006C62E5">
        <w:rPr>
          <w:b/>
          <w:bCs/>
        </w:rPr>
        <w:t>реализации программы профилактики рисков причинения вреда</w:t>
      </w:r>
      <w:proofErr w:type="gramEnd"/>
    </w:p>
    <w:p w14:paraId="7EBF6A9A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2.1.  Ц</w:t>
      </w:r>
      <w:r w:rsidR="006C62E5" w:rsidRPr="006E0D8E">
        <w:rPr>
          <w:bCs/>
        </w:rPr>
        <w:t>елями Программы профилактики являются:</w:t>
      </w:r>
    </w:p>
    <w:p w14:paraId="3F4A2F30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</w:t>
      </w:r>
      <w:r w:rsidR="008370F4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2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4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6C62E5">
        <w:rPr>
          <w:rFonts w:eastAsia="Andale Sans UI"/>
          <w:lang w:eastAsia="zh-CN"/>
        </w:rPr>
        <w:t>нарушений</w:t>
      </w:r>
      <w:proofErr w:type="gramEnd"/>
      <w:r w:rsidR="006C62E5" w:rsidRPr="006C62E5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8370F4" w:rsidRPr="008370F4">
        <w:rPr>
          <w:rFonts w:eastAsia="Andale Sans UI"/>
          <w:lang w:eastAsia="zh-CN"/>
        </w:rPr>
        <w:t>5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6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2.2. Задачами профилактической работы являются:</w:t>
      </w:r>
    </w:p>
    <w:p w14:paraId="1BCA03CF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042C5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Укрепление </w:t>
      </w:r>
      <w:proofErr w:type="gramStart"/>
      <w:r w:rsidR="006C62E5" w:rsidRPr="006C62E5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6C62E5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0BB23273" w:rsidR="006C62E5" w:rsidRPr="006C62E5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           </w:t>
      </w:r>
      <w:r w:rsidR="005042C5">
        <w:rPr>
          <w:rFonts w:eastAsia="Calibri"/>
          <w:iCs/>
          <w:lang w:eastAsia="en-US"/>
        </w:rPr>
        <w:t>2</w:t>
      </w:r>
      <w:r w:rsidR="006E0D8E" w:rsidRPr="006E0D8E">
        <w:rPr>
          <w:rFonts w:eastAsia="Calibri"/>
          <w:iCs/>
          <w:lang w:eastAsia="en-US"/>
        </w:rPr>
        <w:t>)</w:t>
      </w:r>
      <w:r w:rsidR="008370F4" w:rsidRPr="008370F4">
        <w:rPr>
          <w:rFonts w:eastAsia="Calibri"/>
          <w:iCs/>
          <w:lang w:eastAsia="en-US"/>
        </w:rPr>
        <w:t xml:space="preserve"> </w:t>
      </w:r>
      <w:r w:rsidR="003A1814" w:rsidRPr="003A1814">
        <w:rPr>
          <w:rFonts w:eastAsia="Calibri"/>
          <w:iCs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proofErr w:type="gramStart"/>
      <w:r w:rsidR="003A1814" w:rsidRPr="003A1814">
        <w:rPr>
          <w:rFonts w:eastAsia="Calibri"/>
          <w:iCs/>
          <w:lang w:eastAsia="en-US"/>
        </w:rPr>
        <w:t>.</w:t>
      </w:r>
      <w:r w:rsidR="006C62E5" w:rsidRPr="006C62E5">
        <w:rPr>
          <w:rFonts w:eastAsia="Calibri"/>
          <w:iCs/>
          <w:lang w:eastAsia="en-US"/>
        </w:rPr>
        <w:t>;</w:t>
      </w:r>
      <w:proofErr w:type="gramEnd"/>
    </w:p>
    <w:p w14:paraId="0496EAD2" w14:textId="389A398A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5042C5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BB1732">
        <w:rPr>
          <w:rFonts w:eastAsia="Calibri"/>
          <w:lang w:eastAsia="en-US"/>
        </w:rPr>
        <w:t xml:space="preserve"> </w:t>
      </w:r>
      <w:r w:rsidR="005042C5">
        <w:rPr>
          <w:rFonts w:eastAsia="Calibri"/>
          <w:lang w:eastAsia="en-US"/>
        </w:rPr>
        <w:t>4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6C62E5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6AB54C42" w:rsidR="006C62E5" w:rsidRPr="002C5CBC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3. Перечень профилактических мероприятий</w:t>
      </w:r>
      <w:r w:rsidR="005042C5">
        <w:rPr>
          <w:b/>
          <w:bCs/>
        </w:rPr>
        <w:t xml:space="preserve"> на 2024 год</w:t>
      </w:r>
      <w:r w:rsidRPr="006C62E5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C65494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C65494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5042C5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5042C5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C65494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5042C5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37FD95E8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EE2B37" w:rsidRPr="00C65494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rPr>
                <w:b/>
              </w:rPr>
              <w:t>Обобщение правоприменительной практики</w:t>
            </w:r>
            <w:r w:rsidRPr="00EC19E4">
              <w:t xml:space="preserve"> </w:t>
            </w:r>
          </w:p>
          <w:p w14:paraId="754FFD31" w14:textId="618297FC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 xml:space="preserve">Обобщение правоприменительной практики осуществляется администрацией посредством сбора и анализа данных о </w:t>
            </w:r>
            <w:r w:rsidRPr="00EC19E4">
              <w:lastRenderedPageBreak/>
              <w:t>проведенных контрольных мероприятиях и их результатах.</w:t>
            </w:r>
          </w:p>
          <w:p w14:paraId="18B14248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861C1A3" w14:textId="3A65FAB6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lastRenderedPageBreak/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4953D884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EE2B37" w:rsidRPr="00C65494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EC19E4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EC19E4">
              <w:rPr>
                <w:b/>
              </w:rPr>
              <w:t>Объявление предостережения</w:t>
            </w:r>
          </w:p>
          <w:p w14:paraId="0FDBA2AF" w14:textId="77777777" w:rsidR="005042C5" w:rsidRPr="00AA0DC9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0"/>
                <w:szCs w:val="20"/>
              </w:rPr>
            </w:pPr>
            <w:r w:rsidRPr="00EC19E4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AA0DC9">
              <w:rPr>
                <w:sz w:val="20"/>
                <w:szCs w:val="20"/>
              </w:rPr>
              <w:t xml:space="preserve"> </w:t>
            </w:r>
          </w:p>
          <w:p w14:paraId="26B8BB1D" w14:textId="7D43B0B5" w:rsidR="00EE2B37" w:rsidRPr="00C65494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6D4708CA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4D182B" w:rsidRPr="00C65494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4D182B" w:rsidRPr="004D182B" w:rsidRDefault="004D182B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4D182B">
              <w:rPr>
                <w:b/>
              </w:rPr>
              <w:t>Консультирование.</w:t>
            </w:r>
          </w:p>
          <w:p w14:paraId="772D692A" w14:textId="70A2CEB0" w:rsidR="004D182B" w:rsidRPr="00C65494" w:rsidRDefault="004D182B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182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4D182B">
              <w:lastRenderedPageBreak/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625B4A53" w:rsidR="004D182B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6DF1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766DF1">
              <w:t>..</w:t>
            </w:r>
            <w:proofErr w:type="gramEnd"/>
          </w:p>
        </w:tc>
      </w:tr>
      <w:tr w:rsidR="004D182B" w:rsidRPr="00C65494" w14:paraId="3B1FD917" w14:textId="77777777" w:rsidTr="004D182B"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4D182B" w:rsidRPr="005042C5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042C5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0A847591" w:rsidR="004D182B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6DF1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766DF1">
              <w:t>..</w:t>
            </w:r>
            <w:proofErr w:type="gramEnd"/>
          </w:p>
        </w:tc>
      </w:tr>
    </w:tbl>
    <w:p w14:paraId="2B40E9D5" w14:textId="77777777" w:rsidR="006C62E5" w:rsidRPr="006C62E5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6C62E5">
        <w:rPr>
          <w:b/>
          <w:bCs/>
        </w:rPr>
        <w:t>программы профилактики рисков причинения вреда</w:t>
      </w:r>
      <w:proofErr w:type="gramEnd"/>
    </w:p>
    <w:p w14:paraId="3338E925" w14:textId="77777777" w:rsidR="00BB1732" w:rsidRPr="006C62E5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6C62E5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 xml:space="preserve">№ </w:t>
            </w:r>
            <w:proofErr w:type="gramStart"/>
            <w:r w:rsidRPr="006C62E5">
              <w:t>п</w:t>
            </w:r>
            <w:proofErr w:type="gramEnd"/>
            <w:r w:rsidRPr="006C62E5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Величина</w:t>
            </w:r>
          </w:p>
        </w:tc>
      </w:tr>
      <w:tr w:rsidR="006C62E5" w:rsidRPr="006C62E5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  <w:tr w:rsidR="006C62E5" w:rsidRPr="006C62E5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</w:tbl>
    <w:p w14:paraId="44079C71" w14:textId="7B484BF1" w:rsidR="00654149" w:rsidRPr="002B001C" w:rsidRDefault="00654149" w:rsidP="00EE2B37">
      <w:pPr>
        <w:jc w:val="both"/>
        <w:outlineLvl w:val="0"/>
      </w:pPr>
    </w:p>
    <w:sectPr w:rsidR="00654149" w:rsidRPr="002B001C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1D92" w14:textId="77777777" w:rsidR="009F29BC" w:rsidRDefault="009F29BC">
      <w:r>
        <w:separator/>
      </w:r>
    </w:p>
  </w:endnote>
  <w:endnote w:type="continuationSeparator" w:id="0">
    <w:p w14:paraId="652B78B9" w14:textId="77777777" w:rsidR="009F29BC" w:rsidRDefault="009F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F153F" w14:textId="77777777" w:rsidR="009F29BC" w:rsidRDefault="009F29BC">
      <w:r>
        <w:separator/>
      </w:r>
    </w:p>
  </w:footnote>
  <w:footnote w:type="continuationSeparator" w:id="0">
    <w:p w14:paraId="059A3FE5" w14:textId="77777777" w:rsidR="009F29BC" w:rsidRDefault="009F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9F29BC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87BDF"/>
    <w:rsid w:val="000A474E"/>
    <w:rsid w:val="000A7FB7"/>
    <w:rsid w:val="000B3CDE"/>
    <w:rsid w:val="000C0E39"/>
    <w:rsid w:val="000E7D48"/>
    <w:rsid w:val="000F064E"/>
    <w:rsid w:val="00105DBB"/>
    <w:rsid w:val="00107121"/>
    <w:rsid w:val="00111177"/>
    <w:rsid w:val="00124EF6"/>
    <w:rsid w:val="0013461F"/>
    <w:rsid w:val="001622E5"/>
    <w:rsid w:val="001723D6"/>
    <w:rsid w:val="00197FC8"/>
    <w:rsid w:val="001B39D2"/>
    <w:rsid w:val="001B4EF6"/>
    <w:rsid w:val="001D0D91"/>
    <w:rsid w:val="001F527F"/>
    <w:rsid w:val="0021657A"/>
    <w:rsid w:val="00261954"/>
    <w:rsid w:val="00267E64"/>
    <w:rsid w:val="00287B6D"/>
    <w:rsid w:val="0029699B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5DB6"/>
    <w:rsid w:val="0033624F"/>
    <w:rsid w:val="00350869"/>
    <w:rsid w:val="00382C39"/>
    <w:rsid w:val="003A1814"/>
    <w:rsid w:val="003A3DDE"/>
    <w:rsid w:val="003B78A3"/>
    <w:rsid w:val="00405144"/>
    <w:rsid w:val="0042046A"/>
    <w:rsid w:val="00460CEF"/>
    <w:rsid w:val="00481162"/>
    <w:rsid w:val="004B2B4C"/>
    <w:rsid w:val="004C02B8"/>
    <w:rsid w:val="004D182B"/>
    <w:rsid w:val="004D74F2"/>
    <w:rsid w:val="004E0B32"/>
    <w:rsid w:val="004E4632"/>
    <w:rsid w:val="004F386B"/>
    <w:rsid w:val="005042C5"/>
    <w:rsid w:val="005202FA"/>
    <w:rsid w:val="00543FE0"/>
    <w:rsid w:val="00566E92"/>
    <w:rsid w:val="005C1BC5"/>
    <w:rsid w:val="005D1368"/>
    <w:rsid w:val="005E5369"/>
    <w:rsid w:val="005E6323"/>
    <w:rsid w:val="005F6377"/>
    <w:rsid w:val="00602B9C"/>
    <w:rsid w:val="00604B14"/>
    <w:rsid w:val="006157A2"/>
    <w:rsid w:val="00617256"/>
    <w:rsid w:val="00636493"/>
    <w:rsid w:val="00654149"/>
    <w:rsid w:val="00677E60"/>
    <w:rsid w:val="00682B49"/>
    <w:rsid w:val="006853B3"/>
    <w:rsid w:val="006A38D1"/>
    <w:rsid w:val="006A51FF"/>
    <w:rsid w:val="006A7816"/>
    <w:rsid w:val="006C62E5"/>
    <w:rsid w:val="006E0D8E"/>
    <w:rsid w:val="006E5D4F"/>
    <w:rsid w:val="006F079F"/>
    <w:rsid w:val="0073785C"/>
    <w:rsid w:val="007A4656"/>
    <w:rsid w:val="007B4422"/>
    <w:rsid w:val="007D77EB"/>
    <w:rsid w:val="007F321B"/>
    <w:rsid w:val="00817DB5"/>
    <w:rsid w:val="00821762"/>
    <w:rsid w:val="00821F59"/>
    <w:rsid w:val="008265B3"/>
    <w:rsid w:val="008370F4"/>
    <w:rsid w:val="00863256"/>
    <w:rsid w:val="00870A58"/>
    <w:rsid w:val="008851D2"/>
    <w:rsid w:val="00891797"/>
    <w:rsid w:val="008937FB"/>
    <w:rsid w:val="008B669F"/>
    <w:rsid w:val="008C6BBB"/>
    <w:rsid w:val="008D6DA1"/>
    <w:rsid w:val="00914C91"/>
    <w:rsid w:val="0094605F"/>
    <w:rsid w:val="00966088"/>
    <w:rsid w:val="0099528E"/>
    <w:rsid w:val="009A6611"/>
    <w:rsid w:val="009D358B"/>
    <w:rsid w:val="009F29BC"/>
    <w:rsid w:val="00A1305A"/>
    <w:rsid w:val="00A1514B"/>
    <w:rsid w:val="00A23902"/>
    <w:rsid w:val="00A2752D"/>
    <w:rsid w:val="00A634E8"/>
    <w:rsid w:val="00A87A40"/>
    <w:rsid w:val="00A96EFD"/>
    <w:rsid w:val="00AA1617"/>
    <w:rsid w:val="00AA79BF"/>
    <w:rsid w:val="00AD3E63"/>
    <w:rsid w:val="00B01992"/>
    <w:rsid w:val="00B32468"/>
    <w:rsid w:val="00B37607"/>
    <w:rsid w:val="00BB1732"/>
    <w:rsid w:val="00BD47D8"/>
    <w:rsid w:val="00C02456"/>
    <w:rsid w:val="00C03199"/>
    <w:rsid w:val="00C12834"/>
    <w:rsid w:val="00C14760"/>
    <w:rsid w:val="00C21BB3"/>
    <w:rsid w:val="00C57F92"/>
    <w:rsid w:val="00C65494"/>
    <w:rsid w:val="00C827A2"/>
    <w:rsid w:val="00D0606A"/>
    <w:rsid w:val="00D20ADE"/>
    <w:rsid w:val="00D844F2"/>
    <w:rsid w:val="00D91194"/>
    <w:rsid w:val="00DA0390"/>
    <w:rsid w:val="00DB1CD1"/>
    <w:rsid w:val="00DE6E4D"/>
    <w:rsid w:val="00DE7CF0"/>
    <w:rsid w:val="00DF4AEF"/>
    <w:rsid w:val="00E166EC"/>
    <w:rsid w:val="00E20BC4"/>
    <w:rsid w:val="00E675B8"/>
    <w:rsid w:val="00E8197C"/>
    <w:rsid w:val="00E851EA"/>
    <w:rsid w:val="00E86DF6"/>
    <w:rsid w:val="00EA3042"/>
    <w:rsid w:val="00EB3760"/>
    <w:rsid w:val="00EB71BB"/>
    <w:rsid w:val="00EC19E4"/>
    <w:rsid w:val="00EC3EE3"/>
    <w:rsid w:val="00EE2B37"/>
    <w:rsid w:val="00EE6117"/>
    <w:rsid w:val="00EE77CA"/>
    <w:rsid w:val="00F1206B"/>
    <w:rsid w:val="00F266E3"/>
    <w:rsid w:val="00F3321A"/>
    <w:rsid w:val="00F47860"/>
    <w:rsid w:val="00F6462C"/>
    <w:rsid w:val="00F700BF"/>
    <w:rsid w:val="00F73C31"/>
    <w:rsid w:val="00F829B2"/>
    <w:rsid w:val="00FA1FB6"/>
    <w:rsid w:val="00FB0087"/>
    <w:rsid w:val="00FB5508"/>
    <w:rsid w:val="00FB79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0F83-5012-4FF1-9DC6-1F1BD62F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2021-11-26T05:37:00Z</cp:lastPrinted>
  <dcterms:created xsi:type="dcterms:W3CDTF">2023-11-20T10:10:00Z</dcterms:created>
  <dcterms:modified xsi:type="dcterms:W3CDTF">2023-12-24T08:28:00Z</dcterms:modified>
</cp:coreProperties>
</file>