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Томская область Асиновский район</w:t>
      </w:r>
    </w:p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АДМИНИСТРАЦИЯ</w:t>
      </w:r>
    </w:p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НОВОНИКОЛАЕВСКОГО СЕЛЬСКОГО ПОСЕЛЕНИЯ</w:t>
      </w:r>
    </w:p>
    <w:p w:rsidR="00DC1EAC" w:rsidRPr="00F24585" w:rsidRDefault="00DC1EAC" w:rsidP="00DC1EAC">
      <w:pPr>
        <w:jc w:val="center"/>
        <w:rPr>
          <w:b/>
        </w:rPr>
      </w:pPr>
    </w:p>
    <w:p w:rsidR="00DC1EAC" w:rsidRPr="00F24585" w:rsidRDefault="00DC1EAC" w:rsidP="00DC1EAC">
      <w:pPr>
        <w:jc w:val="center"/>
        <w:rPr>
          <w:b/>
        </w:rPr>
      </w:pPr>
      <w:r w:rsidRPr="00F24585">
        <w:rPr>
          <w:b/>
        </w:rPr>
        <w:t>ПОСТАНОВЛЕНИЕ</w:t>
      </w:r>
    </w:p>
    <w:p w:rsidR="00DC1EAC" w:rsidRPr="00F24585" w:rsidRDefault="0055096B" w:rsidP="00DC1EAC">
      <w:r>
        <w:t>19</w:t>
      </w:r>
      <w:r w:rsidR="002F31CC" w:rsidRPr="00F24585">
        <w:t>.</w:t>
      </w:r>
      <w:r>
        <w:t>1</w:t>
      </w:r>
      <w:r w:rsidR="002F31CC" w:rsidRPr="00F24585">
        <w:t>0</w:t>
      </w:r>
      <w:r w:rsidR="00DC1EAC" w:rsidRPr="00F24585">
        <w:t>.202</w:t>
      </w:r>
      <w:r>
        <w:t>3</w:t>
      </w:r>
      <w:r w:rsidR="00DC1EAC" w:rsidRPr="00F24585">
        <w:t xml:space="preserve">                                                                                   </w:t>
      </w:r>
      <w:r w:rsidR="001C70BE" w:rsidRPr="00F24585">
        <w:t xml:space="preserve">                           </w:t>
      </w:r>
      <w:r w:rsidR="00DC1EAC" w:rsidRPr="00F24585">
        <w:t xml:space="preserve">№ </w:t>
      </w:r>
      <w:r>
        <w:t>78</w:t>
      </w:r>
    </w:p>
    <w:p w:rsidR="00DC1EAC" w:rsidRPr="00F24585" w:rsidRDefault="00DC1EAC" w:rsidP="00DC1EAC"/>
    <w:p w:rsidR="00DC1EAC" w:rsidRPr="00F24585" w:rsidRDefault="00DC1EAC" w:rsidP="00DC1EAC">
      <w:pPr>
        <w:jc w:val="center"/>
        <w:rPr>
          <w:color w:val="000000"/>
        </w:rPr>
      </w:pPr>
      <w:proofErr w:type="gramStart"/>
      <w:r w:rsidRPr="00F24585">
        <w:rPr>
          <w:color w:val="000000"/>
        </w:rPr>
        <w:t>с</w:t>
      </w:r>
      <w:proofErr w:type="gramEnd"/>
      <w:r w:rsidRPr="00F24585">
        <w:rPr>
          <w:color w:val="000000"/>
        </w:rPr>
        <w:t>. Новониколаевка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24585">
        <w:rPr>
          <w:b/>
        </w:rPr>
        <w:t xml:space="preserve"> </w:t>
      </w:r>
    </w:p>
    <w:p w:rsidR="002F31CC" w:rsidRPr="00F24585" w:rsidRDefault="00DC1EAC" w:rsidP="00DC3F55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</w:rPr>
      </w:pPr>
      <w:r w:rsidRPr="00F24585">
        <w:rPr>
          <w:bCs/>
        </w:rPr>
        <w:t xml:space="preserve">Об отмене постановления </w:t>
      </w:r>
      <w:r w:rsidR="0055096B">
        <w:rPr>
          <w:bCs/>
        </w:rPr>
        <w:t>а</w:t>
      </w:r>
      <w:r w:rsidRPr="00F24585">
        <w:rPr>
          <w:bCs/>
        </w:rPr>
        <w:t xml:space="preserve">дминистрации Новониколаевского сельского поселения от </w:t>
      </w:r>
      <w:r w:rsidR="0055096B">
        <w:rPr>
          <w:bCs/>
        </w:rPr>
        <w:t>24</w:t>
      </w:r>
      <w:r w:rsidR="002F31CC" w:rsidRPr="00F24585">
        <w:rPr>
          <w:bCs/>
        </w:rPr>
        <w:t>.</w:t>
      </w:r>
      <w:r w:rsidR="0055096B">
        <w:rPr>
          <w:bCs/>
        </w:rPr>
        <w:t>04</w:t>
      </w:r>
      <w:r w:rsidRPr="00F24585">
        <w:rPr>
          <w:bCs/>
        </w:rPr>
        <w:t>.201</w:t>
      </w:r>
      <w:r w:rsidR="0055096B">
        <w:rPr>
          <w:bCs/>
        </w:rPr>
        <w:t>9</w:t>
      </w:r>
      <w:r w:rsidRPr="00F24585">
        <w:rPr>
          <w:bCs/>
        </w:rPr>
        <w:t xml:space="preserve"> № </w:t>
      </w:r>
      <w:r w:rsidR="0055096B">
        <w:rPr>
          <w:bCs/>
        </w:rPr>
        <w:t>48</w:t>
      </w:r>
      <w:r w:rsidR="002F31CC" w:rsidRPr="00F24585">
        <w:rPr>
          <w:bCs/>
        </w:rPr>
        <w:t xml:space="preserve"> </w:t>
      </w:r>
      <w:r w:rsidRPr="00F24585">
        <w:rPr>
          <w:bCs/>
        </w:rPr>
        <w:t xml:space="preserve"> «</w:t>
      </w:r>
      <w:r w:rsidR="0055096B">
        <w:t>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="002F31CC" w:rsidRPr="00F24585">
        <w:rPr>
          <w:rStyle w:val="a6"/>
          <w:b w:val="0"/>
        </w:rPr>
        <w:t>»</w:t>
      </w:r>
    </w:p>
    <w:p w:rsidR="00DC1EAC" w:rsidRPr="00F24585" w:rsidRDefault="002F31CC" w:rsidP="002F31CC">
      <w:pPr>
        <w:tabs>
          <w:tab w:val="left" w:pos="3015"/>
        </w:tabs>
        <w:jc w:val="center"/>
        <w:rPr>
          <w:rFonts w:eastAsiaTheme="minorHAnsi"/>
          <w:lang w:eastAsia="en-US"/>
        </w:rPr>
      </w:pPr>
      <w:r w:rsidRPr="00F24585">
        <w:rPr>
          <w:rFonts w:eastAsiaTheme="minorHAnsi"/>
          <w:lang w:eastAsia="en-US"/>
        </w:rPr>
        <w:t xml:space="preserve"> </w:t>
      </w:r>
      <w:r w:rsidR="00DC1EAC" w:rsidRPr="00F24585">
        <w:t xml:space="preserve"> </w:t>
      </w:r>
    </w:p>
    <w:p w:rsidR="00DC1EAC" w:rsidRPr="00F24585" w:rsidRDefault="00DC1EAC" w:rsidP="00DC1EAC">
      <w:pPr>
        <w:jc w:val="center"/>
        <w:rPr>
          <w:bCs/>
        </w:rPr>
      </w:pPr>
      <w:r w:rsidRPr="00F24585">
        <w:rPr>
          <w:bCs/>
        </w:rPr>
        <w:t xml:space="preserve"> </w:t>
      </w:r>
      <w:r w:rsidRPr="00F24585">
        <w:t xml:space="preserve">  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F24585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 xml:space="preserve">         ПОСТАНОВЛЯЮ:</w:t>
      </w:r>
    </w:p>
    <w:p w:rsidR="00DC1EAC" w:rsidRPr="00F24585" w:rsidRDefault="00DC1EAC" w:rsidP="0055096B">
      <w:pPr>
        <w:pStyle w:val="a5"/>
        <w:spacing w:before="0" w:beforeAutospacing="0" w:after="0" w:afterAutospacing="0"/>
        <w:jc w:val="both"/>
        <w:rPr>
          <w:bCs/>
        </w:rPr>
      </w:pPr>
      <w:r w:rsidRPr="00F24585">
        <w:rPr>
          <w:rFonts w:eastAsia="Calibri"/>
          <w:lang w:eastAsia="en-US"/>
        </w:rPr>
        <w:t xml:space="preserve">           1. </w:t>
      </w:r>
      <w:r w:rsidRPr="00F24585">
        <w:rPr>
          <w:bCs/>
        </w:rPr>
        <w:t xml:space="preserve">Отменить </w:t>
      </w:r>
      <w:r w:rsidRPr="00F24585">
        <w:rPr>
          <w:rFonts w:eastAsia="Calibri"/>
          <w:lang w:eastAsia="en-US"/>
        </w:rPr>
        <w:t xml:space="preserve"> п</w:t>
      </w:r>
      <w:r w:rsidRPr="00F24585">
        <w:rPr>
          <w:rFonts w:eastAsia="Calibri"/>
          <w:bCs/>
          <w:lang w:eastAsia="en-US"/>
        </w:rPr>
        <w:t xml:space="preserve">остановление </w:t>
      </w:r>
      <w:r w:rsidR="0055096B">
        <w:rPr>
          <w:rFonts w:eastAsia="Calibri"/>
          <w:bCs/>
          <w:lang w:eastAsia="en-US"/>
        </w:rPr>
        <w:t>а</w:t>
      </w:r>
      <w:r w:rsidRPr="00F24585">
        <w:rPr>
          <w:rFonts w:eastAsia="Calibri"/>
          <w:bCs/>
          <w:lang w:eastAsia="en-US"/>
        </w:rPr>
        <w:t xml:space="preserve">дминистрации Новониколаевского сельского поселения </w:t>
      </w:r>
      <w:r w:rsidRPr="00F24585">
        <w:rPr>
          <w:bCs/>
        </w:rPr>
        <w:t xml:space="preserve">от </w:t>
      </w:r>
      <w:r w:rsidR="0055096B" w:rsidRPr="0055096B">
        <w:rPr>
          <w:bCs/>
        </w:rPr>
        <w:t>24.04.2019 № 48 «Об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аудита»</w:t>
      </w:r>
      <w:r w:rsidR="002F31CC" w:rsidRPr="00F24585">
        <w:rPr>
          <w:rStyle w:val="a6"/>
          <w:b w:val="0"/>
        </w:rPr>
        <w:t>.</w:t>
      </w:r>
    </w:p>
    <w:p w:rsidR="00DC1EAC" w:rsidRPr="00F24585" w:rsidRDefault="00DC1EAC" w:rsidP="002F31CC">
      <w:pPr>
        <w:jc w:val="both"/>
        <w:rPr>
          <w:rFonts w:eastAsia="Calibri"/>
          <w:lang w:eastAsia="en-US"/>
        </w:rPr>
      </w:pPr>
      <w:r w:rsidRPr="00F24585">
        <w:rPr>
          <w:rFonts w:eastAsia="Calibri"/>
          <w:bCs/>
          <w:lang w:eastAsia="en-US"/>
        </w:rPr>
        <w:tab/>
        <w:t>2</w:t>
      </w:r>
      <w:r w:rsidRPr="00F24585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F24585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F24585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F24585"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 w:rsidRPr="00F24585">
        <w:rPr>
          <w:rFonts w:eastAsia="Calibri"/>
          <w:lang w:eastAsia="en-US"/>
        </w:rPr>
        <w:t>.</w:t>
      </w:r>
    </w:p>
    <w:p w:rsidR="00DC1EAC" w:rsidRPr="00F24585" w:rsidRDefault="00DC1EAC" w:rsidP="002F31C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ab/>
      </w:r>
    </w:p>
    <w:p w:rsidR="00DC1EAC" w:rsidRPr="00F24585" w:rsidRDefault="00DC1EAC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F24585" w:rsidRDefault="0055096B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>. г</w:t>
      </w:r>
      <w:r w:rsidR="00DC1EAC" w:rsidRPr="00F24585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</w:t>
      </w:r>
      <w:r w:rsidR="00DC1EAC" w:rsidRPr="00F24585">
        <w:rPr>
          <w:rFonts w:eastAsia="Calibri"/>
          <w:lang w:eastAsia="en-US"/>
        </w:rPr>
        <w:t xml:space="preserve"> Новониколаевского </w:t>
      </w:r>
    </w:p>
    <w:p w:rsidR="00DC1EAC" w:rsidRPr="00F24585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 xml:space="preserve">сельского поселения                                                  </w:t>
      </w:r>
      <w:r w:rsidR="00206819">
        <w:rPr>
          <w:rFonts w:eastAsia="Calibri"/>
          <w:lang w:eastAsia="en-US"/>
        </w:rPr>
        <w:t xml:space="preserve">             </w:t>
      </w:r>
      <w:bookmarkStart w:id="0" w:name="_GoBack"/>
      <w:bookmarkEnd w:id="0"/>
      <w:r w:rsidRPr="00F24585">
        <w:rPr>
          <w:rFonts w:eastAsia="Calibri"/>
          <w:lang w:eastAsia="en-US"/>
        </w:rPr>
        <w:t xml:space="preserve">               </w:t>
      </w:r>
      <w:r w:rsidR="001C70BE" w:rsidRPr="00F24585">
        <w:rPr>
          <w:rFonts w:eastAsia="Calibri"/>
          <w:lang w:eastAsia="en-US"/>
        </w:rPr>
        <w:t xml:space="preserve">            </w:t>
      </w:r>
      <w:r w:rsidR="0055096B">
        <w:rPr>
          <w:rFonts w:eastAsia="Calibri"/>
          <w:lang w:eastAsia="en-US"/>
        </w:rPr>
        <w:t>В</w:t>
      </w:r>
      <w:r w:rsidRPr="00F24585">
        <w:rPr>
          <w:rFonts w:eastAsia="Calibri"/>
          <w:lang w:eastAsia="en-US"/>
        </w:rPr>
        <w:t>.</w:t>
      </w:r>
      <w:r w:rsidR="0055096B">
        <w:rPr>
          <w:rFonts w:eastAsia="Calibri"/>
          <w:lang w:eastAsia="en-US"/>
        </w:rPr>
        <w:t>А</w:t>
      </w:r>
      <w:r w:rsidRPr="00F24585">
        <w:rPr>
          <w:rFonts w:eastAsia="Calibri"/>
          <w:lang w:eastAsia="en-US"/>
        </w:rPr>
        <w:t xml:space="preserve">. </w:t>
      </w:r>
      <w:r w:rsidR="0055096B">
        <w:rPr>
          <w:rFonts w:eastAsia="Calibri"/>
          <w:lang w:eastAsia="en-US"/>
        </w:rPr>
        <w:t>Пепеляева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Pr="00F24585" w:rsidRDefault="00DC1EAC" w:rsidP="00DC1EAC">
      <w:pPr>
        <w:jc w:val="both"/>
      </w:pPr>
    </w:p>
    <w:p w:rsidR="00DC1EAC" w:rsidRPr="00F24585" w:rsidRDefault="00DC1EAC" w:rsidP="00DC1EAC"/>
    <w:p w:rsidR="0055096B" w:rsidRDefault="0055096B"/>
    <w:p w:rsidR="0055096B" w:rsidRPr="0055096B" w:rsidRDefault="0055096B" w:rsidP="0055096B"/>
    <w:p w:rsidR="0055096B" w:rsidRPr="0055096B" w:rsidRDefault="0055096B" w:rsidP="0055096B"/>
    <w:p w:rsidR="0055096B" w:rsidRDefault="0055096B" w:rsidP="0055096B"/>
    <w:p w:rsidR="0055096B" w:rsidRDefault="0055096B" w:rsidP="0055096B"/>
    <w:p w:rsidR="005315D6" w:rsidRPr="0055096B" w:rsidRDefault="005315D6" w:rsidP="0055096B">
      <w:pPr>
        <w:jc w:val="center"/>
      </w:pPr>
    </w:p>
    <w:sectPr w:rsidR="005315D6" w:rsidRPr="0055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1C70BE"/>
    <w:rsid w:val="00206819"/>
    <w:rsid w:val="002F31CC"/>
    <w:rsid w:val="005315D6"/>
    <w:rsid w:val="0055096B"/>
    <w:rsid w:val="00C12240"/>
    <w:rsid w:val="00DA2CBA"/>
    <w:rsid w:val="00DC1EAC"/>
    <w:rsid w:val="00DC2521"/>
    <w:rsid w:val="00DC3F55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2023-10-25T09:00:00Z</cp:lastPrinted>
  <dcterms:created xsi:type="dcterms:W3CDTF">2022-05-05T05:48:00Z</dcterms:created>
  <dcterms:modified xsi:type="dcterms:W3CDTF">2023-10-25T09:00:00Z</dcterms:modified>
</cp:coreProperties>
</file>