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F9" w:rsidRDefault="00821E4B" w:rsidP="00A24FC8">
      <w:pPr>
        <w:jc w:val="center"/>
      </w:pPr>
      <w:r>
        <w:t xml:space="preserve"> </w:t>
      </w:r>
    </w:p>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EA4BF0">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821E4B" w:rsidP="00A24FC8">
      <w:pPr>
        <w:jc w:val="both"/>
      </w:pPr>
      <w:r>
        <w:t>15.06.2017</w:t>
      </w:r>
      <w:r w:rsidR="00A24FC8" w:rsidRPr="00E26944">
        <w:t xml:space="preserve">                  </w:t>
      </w:r>
      <w:r w:rsidR="009445DC">
        <w:t xml:space="preserve">                                                                                                      </w:t>
      </w:r>
      <w:r w:rsidR="00A24FC8" w:rsidRPr="00E26944">
        <w:t>№</w:t>
      </w:r>
      <w:r w:rsidR="001D51F9">
        <w:t xml:space="preserve"> </w:t>
      </w:r>
      <w:r>
        <w:t>95</w:t>
      </w:r>
    </w:p>
    <w:p w:rsidR="00A24FC8" w:rsidRPr="009E1214" w:rsidRDefault="00A24FC8" w:rsidP="00A24FC8">
      <w:pPr>
        <w:jc w:val="center"/>
      </w:pPr>
      <w:proofErr w:type="gramStart"/>
      <w:r>
        <w:t>с</w:t>
      </w:r>
      <w:proofErr w:type="gramEnd"/>
      <w:r w:rsidRPr="009E1214">
        <w:t>.</w:t>
      </w:r>
      <w:r w:rsidR="00EA4BF0">
        <w:t xml:space="preserve"> </w:t>
      </w:r>
      <w:r w:rsidRPr="009E1214">
        <w:t>Ново</w:t>
      </w:r>
      <w:r w:rsidR="00EA4BF0">
        <w:t>николаевка</w:t>
      </w:r>
    </w:p>
    <w:p w:rsidR="00A24FC8" w:rsidRPr="003A6E2A" w:rsidRDefault="00A24FC8" w:rsidP="00A24FC8">
      <w:pPr>
        <w:jc w:val="both"/>
      </w:pPr>
    </w:p>
    <w:p w:rsidR="009A7D3C" w:rsidRPr="009A7D3C" w:rsidRDefault="00AE4C0C" w:rsidP="009A7D3C">
      <w:pPr>
        <w:pStyle w:val="ac"/>
        <w:spacing w:after="0"/>
        <w:ind w:right="-2"/>
        <w:jc w:val="center"/>
        <w:rPr>
          <w:b/>
        </w:rPr>
      </w:pPr>
      <w:r w:rsidRPr="00AE4C0C">
        <w:rPr>
          <w:b/>
        </w:rPr>
        <w:t>О внесении изменений в постановление Администрации Ново</w:t>
      </w:r>
      <w:r w:rsidR="00EA4BF0">
        <w:rPr>
          <w:b/>
        </w:rPr>
        <w:t>николаевского</w:t>
      </w:r>
      <w:r w:rsidRPr="00AE4C0C">
        <w:rPr>
          <w:b/>
        </w:rPr>
        <w:t xml:space="preserve"> сельского поселения от </w:t>
      </w:r>
      <w:r w:rsidR="00EA4BF0">
        <w:rPr>
          <w:b/>
        </w:rPr>
        <w:t>07.05</w:t>
      </w:r>
      <w:r w:rsidR="009A7D3C">
        <w:rPr>
          <w:b/>
        </w:rPr>
        <w:t xml:space="preserve">.2014 № </w:t>
      </w:r>
      <w:r w:rsidR="00EA4BF0">
        <w:rPr>
          <w:b/>
        </w:rPr>
        <w:t xml:space="preserve">62 </w:t>
      </w:r>
      <w:r w:rsidRPr="00AE4C0C">
        <w:rPr>
          <w:b/>
        </w:rPr>
        <w:t xml:space="preserve"> «</w:t>
      </w:r>
      <w:r w:rsidR="009A7D3C" w:rsidRPr="009A7D3C">
        <w:rPr>
          <w:b/>
        </w:rPr>
        <w:t>Об утверждении Административного регламента осуществления</w:t>
      </w:r>
      <w:r w:rsidR="009445DC">
        <w:rPr>
          <w:b/>
        </w:rPr>
        <w:t xml:space="preserve"> </w:t>
      </w:r>
      <w:r w:rsidR="009A7D3C" w:rsidRPr="009A7D3C">
        <w:rPr>
          <w:b/>
        </w:rPr>
        <w:t>муниципального земельного контроля</w:t>
      </w:r>
      <w:r w:rsidR="009A7D3C">
        <w:rPr>
          <w:b/>
        </w:rPr>
        <w:t>»</w:t>
      </w:r>
    </w:p>
    <w:p w:rsidR="00F77FCD" w:rsidRPr="00F77FCD" w:rsidRDefault="00F77FCD" w:rsidP="00F77FCD">
      <w:pPr>
        <w:pStyle w:val="ac"/>
        <w:spacing w:after="0"/>
        <w:ind w:right="-2"/>
        <w:jc w:val="center"/>
        <w:rPr>
          <w:b/>
        </w:rPr>
      </w:pPr>
    </w:p>
    <w:p w:rsidR="00F77FCD" w:rsidRDefault="00F77FCD" w:rsidP="008501E3">
      <w:pPr>
        <w:widowControl w:val="0"/>
        <w:autoSpaceDE w:val="0"/>
        <w:autoSpaceDN w:val="0"/>
        <w:adjustRightInd w:val="0"/>
        <w:ind w:firstLine="708"/>
        <w:jc w:val="both"/>
        <w:rPr>
          <w:color w:val="000000"/>
        </w:rP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r>
        <w:rPr>
          <w:color w:val="000000"/>
        </w:rPr>
        <w:t xml:space="preserve">Руководствуясь </w:t>
      </w:r>
      <w:r w:rsidR="00684661">
        <w:rPr>
          <w:color w:val="000000"/>
        </w:rPr>
        <w:t xml:space="preserve">Земельным кодексом Российской Федерации, </w:t>
      </w:r>
      <w:r>
        <w:rPr>
          <w:color w:val="000000"/>
        </w:rPr>
        <w:t>Федеральным закон</w:t>
      </w:r>
      <w:r w:rsidR="00684661">
        <w:rPr>
          <w:color w:val="000000"/>
        </w:rPr>
        <w:t>ом</w:t>
      </w:r>
      <w:r>
        <w:rPr>
          <w:color w:val="000000"/>
        </w:rPr>
        <w:t xml:space="preserve"> от </w:t>
      </w:r>
      <w:r w:rsidRPr="001E2AB7">
        <w:rPr>
          <w:color w:val="000000"/>
        </w:rPr>
        <w:t>6</w:t>
      </w:r>
      <w:r>
        <w:rPr>
          <w:color w:val="000000"/>
        </w:rPr>
        <w:t xml:space="preserve"> октября </w:t>
      </w:r>
      <w:r w:rsidRPr="001E2AB7">
        <w:rPr>
          <w:color w:val="000000"/>
        </w:rPr>
        <w:t>2003</w:t>
      </w:r>
      <w:r w:rsidR="00821E4B">
        <w:rPr>
          <w:color w:val="000000"/>
        </w:rPr>
        <w:t xml:space="preserve"> </w:t>
      </w:r>
      <w:r w:rsidRPr="001E2AB7">
        <w:rPr>
          <w:color w:val="000000"/>
        </w:rPr>
        <w:t>г</w:t>
      </w:r>
      <w:r>
        <w:rPr>
          <w:color w:val="000000"/>
        </w:rPr>
        <w:t>ода</w:t>
      </w:r>
      <w:r w:rsidRPr="001E2AB7">
        <w:rPr>
          <w:color w:val="000000"/>
        </w:rPr>
        <w:t xml:space="preserve"> №131-ФЗ «Об общих принципах организации местного самоуправления в Российской Федерации», </w:t>
      </w:r>
      <w:r w:rsidR="00684661">
        <w:rPr>
          <w:color w:val="000000"/>
        </w:rPr>
        <w:t xml:space="preserve">Законом Томской области от 18.09.2015 № 124-ОЗ «О порядке осуществления муниципального земельного контроля в Томской области», </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
    <w:p w:rsidR="008F23CD" w:rsidRDefault="008F23CD" w:rsidP="008501E3">
      <w:pPr>
        <w:widowControl w:val="0"/>
        <w:autoSpaceDE w:val="0"/>
        <w:autoSpaceDN w:val="0"/>
        <w:adjustRightInd w:val="0"/>
        <w:ind w:firstLine="708"/>
        <w:jc w:val="both"/>
        <w:rPr>
          <w:rFonts w:ascii="Times New Roman CYR" w:hAnsi="Times New Roman CYR" w:cs="Times New Roman CYR"/>
        </w:rPr>
      </w:pPr>
    </w:p>
    <w:p w:rsid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8F23CD" w:rsidRPr="00A24FC8" w:rsidRDefault="008F23CD" w:rsidP="00A24FC8">
      <w:pPr>
        <w:pStyle w:val="ConsPlusNormal"/>
        <w:ind w:firstLine="0"/>
        <w:jc w:val="both"/>
        <w:rPr>
          <w:rFonts w:ascii="Times New Roman" w:hAnsi="Times New Roman" w:cs="Times New Roman"/>
          <w:b/>
          <w:sz w:val="24"/>
          <w:szCs w:val="24"/>
        </w:rPr>
      </w:pPr>
    </w:p>
    <w:p w:rsidR="00873869" w:rsidRPr="00873869" w:rsidRDefault="00742ACF" w:rsidP="00873869">
      <w:pPr>
        <w:widowControl w:val="0"/>
        <w:autoSpaceDE w:val="0"/>
        <w:autoSpaceDN w:val="0"/>
        <w:adjustRightInd w:val="0"/>
        <w:ind w:firstLine="708"/>
        <w:jc w:val="both"/>
      </w:pPr>
      <w:r w:rsidRPr="004A4EC2">
        <w:t xml:space="preserve">1. </w:t>
      </w:r>
      <w:r w:rsidR="00D57B3B">
        <w:t xml:space="preserve">Внести в </w:t>
      </w:r>
      <w:r w:rsidR="00FF528F" w:rsidRPr="00873869">
        <w:t>Административн</w:t>
      </w:r>
      <w:r w:rsidR="00FF528F">
        <w:t>ый</w:t>
      </w:r>
      <w:r w:rsidR="00FF528F" w:rsidRPr="00873869">
        <w:t xml:space="preserve"> регламент осуществления муниципального земельного контроля</w:t>
      </w:r>
      <w:r w:rsidR="00FF528F">
        <w:t>, утвержденный п</w:t>
      </w:r>
      <w:r w:rsidR="00873869">
        <w:t>остановление</w:t>
      </w:r>
      <w:r w:rsidR="00FF528F">
        <w:t>м</w:t>
      </w:r>
      <w:r w:rsidR="00873869">
        <w:t xml:space="preserve"> Администрации Ново</w:t>
      </w:r>
      <w:r w:rsidR="00EA4BF0">
        <w:t>николаевского</w:t>
      </w:r>
      <w:r w:rsidR="00873869">
        <w:t xml:space="preserve"> сельского поселения от </w:t>
      </w:r>
      <w:r w:rsidR="00EA4BF0">
        <w:t>07.05</w:t>
      </w:r>
      <w:r w:rsidR="00873869">
        <w:t xml:space="preserve">.2014 № </w:t>
      </w:r>
      <w:r w:rsidR="00EA4BF0">
        <w:t>62</w:t>
      </w:r>
      <w:r w:rsidR="00873869">
        <w:t xml:space="preserve"> </w:t>
      </w:r>
      <w:r w:rsidR="008A0093">
        <w:t>(далее – регламент)</w:t>
      </w:r>
      <w:r w:rsidR="00EA512F">
        <w:t>,</w:t>
      </w:r>
      <w:r w:rsidR="00EA4BF0">
        <w:t xml:space="preserve"> </w:t>
      </w:r>
      <w:r w:rsidR="00873869">
        <w:t>следующие изменения:</w:t>
      </w:r>
    </w:p>
    <w:p w:rsidR="004C620B" w:rsidRDefault="008501E3" w:rsidP="00873869">
      <w:pPr>
        <w:widowControl w:val="0"/>
        <w:autoSpaceDE w:val="0"/>
        <w:autoSpaceDN w:val="0"/>
        <w:adjustRightInd w:val="0"/>
        <w:ind w:firstLine="708"/>
        <w:jc w:val="both"/>
      </w:pPr>
      <w:r w:rsidRPr="004C620B">
        <w:t>1)</w:t>
      </w:r>
      <w:r w:rsidR="00EA4BF0">
        <w:t xml:space="preserve"> </w:t>
      </w:r>
      <w:r w:rsidR="00725F43">
        <w:t>пункт</w:t>
      </w:r>
      <w:r w:rsidR="008A0093">
        <w:t xml:space="preserve"> </w:t>
      </w:r>
      <w:r w:rsidR="00EA4BF0">
        <w:t xml:space="preserve">41 </w:t>
      </w:r>
      <w:r w:rsidR="008A0093">
        <w:t>регламента</w:t>
      </w:r>
      <w:r w:rsidR="004C620B">
        <w:t xml:space="preserve"> изложить в следующей редакции:</w:t>
      </w:r>
    </w:p>
    <w:p w:rsidR="004C620B" w:rsidRPr="004C620B" w:rsidRDefault="004C620B" w:rsidP="004C620B">
      <w:pPr>
        <w:widowControl w:val="0"/>
        <w:autoSpaceDE w:val="0"/>
        <w:autoSpaceDN w:val="0"/>
        <w:adjustRightInd w:val="0"/>
        <w:ind w:firstLine="708"/>
        <w:jc w:val="both"/>
      </w:pPr>
      <w:r>
        <w:t>«</w:t>
      </w:r>
      <w:r w:rsidR="00EA4BF0">
        <w:t>41</w:t>
      </w:r>
      <w:r>
        <w:t xml:space="preserve">. </w:t>
      </w:r>
      <w:r w:rsidRPr="004C620B">
        <w:t xml:space="preserve">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4C620B" w:rsidRDefault="004C620B" w:rsidP="004C620B">
      <w:pPr>
        <w:widowControl w:val="0"/>
        <w:autoSpaceDE w:val="0"/>
        <w:autoSpaceDN w:val="0"/>
        <w:adjustRightInd w:val="0"/>
        <w:ind w:firstLine="708"/>
        <w:jc w:val="both"/>
      </w:pPr>
      <w:r w:rsidRPr="004C620B">
        <w:t>В распоряжении указываются:</w:t>
      </w:r>
    </w:p>
    <w:p w:rsidR="005E0A75" w:rsidRPr="005E0A75" w:rsidRDefault="005E0A75" w:rsidP="005E0A75">
      <w:pPr>
        <w:widowControl w:val="0"/>
        <w:autoSpaceDE w:val="0"/>
        <w:autoSpaceDN w:val="0"/>
        <w:adjustRightInd w:val="0"/>
        <w:ind w:firstLine="708"/>
        <w:jc w:val="both"/>
      </w:pPr>
      <w:r w:rsidRPr="005E0A75">
        <w:t>1) наименование органа муниципального контроля, а также вид (виды) муниципального контроля;</w:t>
      </w:r>
    </w:p>
    <w:p w:rsidR="005E0A75" w:rsidRPr="005E0A75" w:rsidRDefault="005E0A75" w:rsidP="005E0A75">
      <w:pPr>
        <w:widowControl w:val="0"/>
        <w:autoSpaceDE w:val="0"/>
        <w:autoSpaceDN w:val="0"/>
        <w:adjustRightInd w:val="0"/>
        <w:ind w:firstLine="708"/>
        <w:jc w:val="both"/>
      </w:pPr>
      <w:bookmarkStart w:id="0" w:name="dst100186"/>
      <w:bookmarkEnd w:id="0"/>
      <w:r w:rsidRPr="005E0A75">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E0A75" w:rsidRPr="005E0A75" w:rsidRDefault="005E0A75" w:rsidP="005E0A75">
      <w:pPr>
        <w:widowControl w:val="0"/>
        <w:autoSpaceDE w:val="0"/>
        <w:autoSpaceDN w:val="0"/>
        <w:adjustRightInd w:val="0"/>
        <w:ind w:firstLine="708"/>
        <w:jc w:val="both"/>
      </w:pPr>
      <w:bookmarkStart w:id="1" w:name="dst170"/>
      <w:bookmarkEnd w:id="1"/>
      <w:r w:rsidRPr="005E0A75">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5E0A75" w:rsidRPr="005E0A75" w:rsidRDefault="005E0A75" w:rsidP="005E0A75">
      <w:pPr>
        <w:widowControl w:val="0"/>
        <w:autoSpaceDE w:val="0"/>
        <w:autoSpaceDN w:val="0"/>
        <w:adjustRightInd w:val="0"/>
        <w:ind w:firstLine="708"/>
        <w:jc w:val="both"/>
      </w:pPr>
      <w:bookmarkStart w:id="2" w:name="dst100188"/>
      <w:bookmarkEnd w:id="2"/>
      <w:r w:rsidRPr="005E0A75">
        <w:t>4) цели, задачи, предмет проверки и срок ее проведения;</w:t>
      </w:r>
    </w:p>
    <w:p w:rsidR="005E0A75" w:rsidRPr="005E0A75" w:rsidRDefault="005E0A75" w:rsidP="005E0A75">
      <w:pPr>
        <w:widowControl w:val="0"/>
        <w:autoSpaceDE w:val="0"/>
        <w:autoSpaceDN w:val="0"/>
        <w:adjustRightInd w:val="0"/>
        <w:ind w:firstLine="708"/>
        <w:jc w:val="both"/>
      </w:pPr>
      <w:bookmarkStart w:id="3" w:name="dst333"/>
      <w:bookmarkEnd w:id="3"/>
      <w:r w:rsidRPr="005E0A75">
        <w:t xml:space="preserve">5) правовые основания проведения проверки; </w:t>
      </w:r>
    </w:p>
    <w:p w:rsidR="005E0A75" w:rsidRPr="005E0A75" w:rsidRDefault="00665D80" w:rsidP="005E0A75">
      <w:pPr>
        <w:widowControl w:val="0"/>
        <w:autoSpaceDE w:val="0"/>
        <w:autoSpaceDN w:val="0"/>
        <w:adjustRightInd w:val="0"/>
        <w:ind w:firstLine="708"/>
        <w:jc w:val="both"/>
      </w:pPr>
      <w:bookmarkStart w:id="4" w:name="dst334"/>
      <w:bookmarkEnd w:id="4"/>
      <w:r>
        <w:t>6</w:t>
      </w:r>
      <w:r w:rsidR="005E0A75" w:rsidRPr="005E0A75">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E0A75" w:rsidRPr="005E0A75" w:rsidRDefault="00665D80" w:rsidP="005E0A75">
      <w:pPr>
        <w:widowControl w:val="0"/>
        <w:autoSpaceDE w:val="0"/>
        <w:autoSpaceDN w:val="0"/>
        <w:adjustRightInd w:val="0"/>
        <w:ind w:firstLine="708"/>
        <w:jc w:val="both"/>
      </w:pPr>
      <w:bookmarkStart w:id="5" w:name="dst100190"/>
      <w:bookmarkEnd w:id="5"/>
      <w:r>
        <w:t>7</w:t>
      </w:r>
      <w:r w:rsidR="005E0A75" w:rsidRPr="005E0A75">
        <w:t>) сроки проведения и перечень мероприятий по контролю, необходимых для достижения целей и задач проведения проверки;</w:t>
      </w:r>
    </w:p>
    <w:p w:rsidR="005E0A75" w:rsidRPr="005E0A75" w:rsidRDefault="00F27B68" w:rsidP="005E0A75">
      <w:pPr>
        <w:widowControl w:val="0"/>
        <w:autoSpaceDE w:val="0"/>
        <w:autoSpaceDN w:val="0"/>
        <w:adjustRightInd w:val="0"/>
        <w:ind w:firstLine="708"/>
        <w:jc w:val="both"/>
      </w:pPr>
      <w:bookmarkStart w:id="6" w:name="dst119"/>
      <w:bookmarkEnd w:id="6"/>
      <w:r>
        <w:t>8</w:t>
      </w:r>
      <w:r w:rsidR="005E0A75" w:rsidRPr="005E0A75">
        <w:t>) перечень административных регламентов по осуществлению муниципального контроля;</w:t>
      </w:r>
    </w:p>
    <w:p w:rsidR="005E0A75" w:rsidRPr="005E0A75" w:rsidRDefault="00B06011" w:rsidP="005E0A75">
      <w:pPr>
        <w:widowControl w:val="0"/>
        <w:autoSpaceDE w:val="0"/>
        <w:autoSpaceDN w:val="0"/>
        <w:adjustRightInd w:val="0"/>
        <w:ind w:firstLine="708"/>
        <w:jc w:val="both"/>
      </w:pPr>
      <w:bookmarkStart w:id="7" w:name="dst100192"/>
      <w:bookmarkEnd w:id="7"/>
      <w:r>
        <w:t>9</w:t>
      </w:r>
      <w:r w:rsidR="005E0A75" w:rsidRPr="005E0A75">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E0A75" w:rsidRPr="005E0A75" w:rsidRDefault="00B06011" w:rsidP="005E0A75">
      <w:pPr>
        <w:widowControl w:val="0"/>
        <w:autoSpaceDE w:val="0"/>
        <w:autoSpaceDN w:val="0"/>
        <w:adjustRightInd w:val="0"/>
        <w:ind w:firstLine="708"/>
        <w:jc w:val="both"/>
      </w:pPr>
      <w:bookmarkStart w:id="8" w:name="dst100193"/>
      <w:bookmarkEnd w:id="8"/>
      <w:r>
        <w:t>10</w:t>
      </w:r>
      <w:r w:rsidR="005E0A75" w:rsidRPr="005E0A75">
        <w:t>) даты начала и окончания проведения проверки;</w:t>
      </w:r>
    </w:p>
    <w:p w:rsidR="005E0A75" w:rsidRPr="005E0A75" w:rsidRDefault="005E0A75" w:rsidP="005E0A75">
      <w:pPr>
        <w:widowControl w:val="0"/>
        <w:autoSpaceDE w:val="0"/>
        <w:autoSpaceDN w:val="0"/>
        <w:adjustRightInd w:val="0"/>
        <w:ind w:firstLine="708"/>
        <w:jc w:val="both"/>
      </w:pPr>
      <w:bookmarkStart w:id="9" w:name="dst335"/>
      <w:bookmarkEnd w:id="9"/>
      <w:r w:rsidRPr="005E0A75">
        <w:lastRenderedPageBreak/>
        <w:t>1</w:t>
      </w:r>
      <w:r w:rsidR="00B06011">
        <w:t>1</w:t>
      </w:r>
      <w:r w:rsidRPr="005E0A75">
        <w:t>) иные сведения, если это предусмотрено типовой формой распоряжения органа муниципального контроля.</w:t>
      </w:r>
    </w:p>
    <w:p w:rsidR="004C620B" w:rsidRPr="004C620B" w:rsidRDefault="004C620B" w:rsidP="004C620B">
      <w:pPr>
        <w:widowControl w:val="0"/>
        <w:autoSpaceDE w:val="0"/>
        <w:autoSpaceDN w:val="0"/>
        <w:adjustRightInd w:val="0"/>
        <w:ind w:firstLine="708"/>
        <w:jc w:val="both"/>
      </w:pPr>
      <w:r w:rsidRPr="004C620B">
        <w:t xml:space="preserve">Ответственным должностным лицом за разработку проекта распоряжения является </w:t>
      </w:r>
      <w:r w:rsidR="00EA4BF0">
        <w:t>инженер по землеустройству</w:t>
      </w:r>
      <w:r w:rsidRPr="004C620B">
        <w:t>.</w:t>
      </w:r>
    </w:p>
    <w:p w:rsidR="004C620B" w:rsidRPr="004C620B" w:rsidRDefault="004C620B" w:rsidP="004C620B">
      <w:pPr>
        <w:widowControl w:val="0"/>
        <w:autoSpaceDE w:val="0"/>
        <w:autoSpaceDN w:val="0"/>
        <w:adjustRightInd w:val="0"/>
        <w:ind w:firstLine="708"/>
        <w:jc w:val="both"/>
      </w:pPr>
      <w:r w:rsidRPr="004C620B">
        <w:t xml:space="preserve">О проведении плановой проверки юридическое лицо, индивидуальный предприниматель уведомляются не позднее, чем </w:t>
      </w:r>
      <w:r w:rsidR="007956E8">
        <w:t>за три</w:t>
      </w:r>
      <w:r w:rsidRPr="004C620B">
        <w:t xml:space="preserve"> рабочих дн</w:t>
      </w:r>
      <w:r w:rsidR="007956E8">
        <w:t>я</w:t>
      </w:r>
      <w:r w:rsidRPr="004C620B">
        <w:t xml:space="preserve">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p>
    <w:p w:rsidR="004C620B" w:rsidRPr="004C620B" w:rsidRDefault="004C620B" w:rsidP="004C620B">
      <w:pPr>
        <w:widowControl w:val="0"/>
        <w:autoSpaceDE w:val="0"/>
        <w:autoSpaceDN w:val="0"/>
        <w:adjustRightInd w:val="0"/>
        <w:ind w:firstLine="708"/>
        <w:jc w:val="both"/>
      </w:pPr>
      <w:r w:rsidRPr="004C620B">
        <w:t>О проведении плановой проверки граждане уведомляются не позднее чем за два дня до начала проведения плановой проверки посредством направления уведомления любым доступным способом.</w:t>
      </w:r>
    </w:p>
    <w:p w:rsidR="00FB3264" w:rsidRDefault="004C620B" w:rsidP="004C620B">
      <w:pPr>
        <w:widowControl w:val="0"/>
        <w:autoSpaceDE w:val="0"/>
        <w:autoSpaceDN w:val="0"/>
        <w:adjustRightInd w:val="0"/>
        <w:ind w:firstLine="708"/>
        <w:jc w:val="both"/>
      </w:pPr>
      <w:r w:rsidRPr="004C620B">
        <w:t>Органы местного самоуправления, 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посредством направления уведомления любым доступным способом.</w:t>
      </w:r>
      <w:r w:rsidR="002E63E1">
        <w:t>»;</w:t>
      </w:r>
    </w:p>
    <w:p w:rsidR="002E63E1" w:rsidRDefault="002E63E1" w:rsidP="004C620B">
      <w:pPr>
        <w:widowControl w:val="0"/>
        <w:autoSpaceDE w:val="0"/>
        <w:autoSpaceDN w:val="0"/>
        <w:adjustRightInd w:val="0"/>
        <w:ind w:firstLine="708"/>
        <w:jc w:val="both"/>
      </w:pPr>
      <w:r>
        <w:t>2) пункт 4</w:t>
      </w:r>
      <w:r w:rsidR="00EA4BF0">
        <w:t>3</w:t>
      </w:r>
      <w:r>
        <w:t xml:space="preserve"> регламента изложить в следующей редакции:</w:t>
      </w:r>
    </w:p>
    <w:p w:rsidR="002E63E1" w:rsidRPr="002E63E1" w:rsidRDefault="002E63E1" w:rsidP="002E63E1">
      <w:pPr>
        <w:widowControl w:val="0"/>
        <w:autoSpaceDE w:val="0"/>
        <w:autoSpaceDN w:val="0"/>
        <w:adjustRightInd w:val="0"/>
        <w:ind w:firstLine="708"/>
        <w:jc w:val="both"/>
        <w:rPr>
          <w:rFonts w:eastAsia="Arial Unicode MS"/>
        </w:rPr>
      </w:pPr>
      <w:r>
        <w:t>«4</w:t>
      </w:r>
      <w:r w:rsidR="00EA4BF0">
        <w:t>3</w:t>
      </w:r>
      <w:r>
        <w:t xml:space="preserve">. </w:t>
      </w:r>
      <w:r w:rsidRPr="002E63E1">
        <w:rPr>
          <w:rFonts w:eastAsia="Arial Unicode MS"/>
        </w:rPr>
        <w:t xml:space="preserve">Основанием для проведения внеплановой проверки </w:t>
      </w:r>
      <w:r w:rsidRPr="002E63E1">
        <w:t>в отношении юридических лиц, индивидуальных предпринимателей</w:t>
      </w:r>
      <w:r w:rsidRPr="002E63E1">
        <w:rPr>
          <w:rFonts w:eastAsia="Arial Unicode MS"/>
        </w:rPr>
        <w:t xml:space="preserve"> является:</w:t>
      </w:r>
    </w:p>
    <w:p w:rsidR="002E63E1" w:rsidRPr="002E63E1" w:rsidRDefault="002E63E1" w:rsidP="002E63E1">
      <w:pPr>
        <w:widowControl w:val="0"/>
        <w:autoSpaceDE w:val="0"/>
        <w:autoSpaceDN w:val="0"/>
        <w:adjustRightInd w:val="0"/>
        <w:ind w:firstLine="708"/>
        <w:jc w:val="both"/>
      </w:pPr>
      <w:r w:rsidRPr="002E63E1">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2E63E1" w:rsidRPr="002E63E1" w:rsidRDefault="002E63E1" w:rsidP="002E63E1">
      <w:pPr>
        <w:widowControl w:val="0"/>
        <w:autoSpaceDE w:val="0"/>
        <w:autoSpaceDN w:val="0"/>
        <w:adjustRightInd w:val="0"/>
        <w:ind w:firstLine="708"/>
        <w:jc w:val="both"/>
      </w:pPr>
      <w:bookmarkStart w:id="10" w:name="dst317"/>
      <w:bookmarkEnd w:id="10"/>
      <w:r>
        <w:t>2</w:t>
      </w:r>
      <w:r w:rsidRPr="002E63E1">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63E1" w:rsidRPr="002E63E1" w:rsidRDefault="002E63E1" w:rsidP="002E63E1">
      <w:pPr>
        <w:widowControl w:val="0"/>
        <w:autoSpaceDE w:val="0"/>
        <w:autoSpaceDN w:val="0"/>
        <w:adjustRightInd w:val="0"/>
        <w:ind w:firstLine="708"/>
        <w:jc w:val="both"/>
      </w:pPr>
      <w:bookmarkStart w:id="11" w:name="dst318"/>
      <w:bookmarkEnd w:id="11"/>
      <w:r>
        <w:t>3</w:t>
      </w:r>
      <w:r w:rsidRPr="002E63E1">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2E63E1" w:rsidRPr="002E63E1" w:rsidRDefault="002E63E1" w:rsidP="002E63E1">
      <w:pPr>
        <w:widowControl w:val="0"/>
        <w:autoSpaceDE w:val="0"/>
        <w:autoSpaceDN w:val="0"/>
        <w:adjustRightInd w:val="0"/>
        <w:ind w:firstLine="708"/>
        <w:jc w:val="both"/>
      </w:pPr>
      <w:bookmarkStart w:id="12" w:name="dst256"/>
      <w:bookmarkEnd w:id="12"/>
      <w:r w:rsidRPr="002E63E1">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0D2B02" w:rsidRDefault="002E63E1" w:rsidP="002E63E1">
      <w:pPr>
        <w:widowControl w:val="0"/>
        <w:autoSpaceDE w:val="0"/>
        <w:autoSpaceDN w:val="0"/>
        <w:adjustRightInd w:val="0"/>
        <w:ind w:firstLine="708"/>
        <w:jc w:val="both"/>
      </w:pPr>
      <w:bookmarkStart w:id="13" w:name="dst257"/>
      <w:bookmarkEnd w:id="13"/>
      <w:r w:rsidRPr="002E63E1">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0D2B02">
        <w:t>;</w:t>
      </w:r>
    </w:p>
    <w:p w:rsidR="000D2B02" w:rsidRDefault="000D2B02" w:rsidP="002E63E1">
      <w:pPr>
        <w:widowControl w:val="0"/>
        <w:autoSpaceDE w:val="0"/>
        <w:autoSpaceDN w:val="0"/>
        <w:adjustRightInd w:val="0"/>
        <w:ind w:firstLine="708"/>
        <w:jc w:val="both"/>
      </w:pPr>
      <w:r>
        <w:t xml:space="preserve">4) </w:t>
      </w:r>
      <w:r w:rsidRPr="000D2B02">
        <w:t xml:space="preserve">поступление в орган муниципального земельного контроля обращений граждан, </w:t>
      </w:r>
      <w:r w:rsidRPr="000D2B02">
        <w:lastRenderedPageBreak/>
        <w:t>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000F5F" w:rsidRDefault="000D2B02" w:rsidP="002E63E1">
      <w:pPr>
        <w:widowControl w:val="0"/>
        <w:autoSpaceDE w:val="0"/>
        <w:autoSpaceDN w:val="0"/>
        <w:adjustRightInd w:val="0"/>
        <w:ind w:firstLine="708"/>
        <w:jc w:val="both"/>
      </w:pPr>
      <w:r>
        <w:t>5</w:t>
      </w:r>
      <w:r w:rsidRPr="000D2B02">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r>
        <w:t>.</w:t>
      </w:r>
      <w:r w:rsidR="00000F5F">
        <w:t>»</w:t>
      </w:r>
      <w:r w:rsidR="002E63E1" w:rsidRPr="002E63E1">
        <w:t>;</w:t>
      </w:r>
    </w:p>
    <w:p w:rsidR="00000F5F" w:rsidRDefault="00000F5F" w:rsidP="002E63E1">
      <w:pPr>
        <w:widowControl w:val="0"/>
        <w:autoSpaceDE w:val="0"/>
        <w:autoSpaceDN w:val="0"/>
        <w:adjustRightInd w:val="0"/>
        <w:ind w:firstLine="708"/>
        <w:jc w:val="both"/>
      </w:pPr>
      <w:r>
        <w:t>3) пункт 4</w:t>
      </w:r>
      <w:r w:rsidR="00D639B9">
        <w:t>4</w:t>
      </w:r>
      <w:r>
        <w:t xml:space="preserve"> регламента дополнить вторым абзацем следующего содержания:</w:t>
      </w:r>
    </w:p>
    <w:p w:rsidR="002E63E1" w:rsidRDefault="004C5443" w:rsidP="002E63E1">
      <w:pPr>
        <w:widowControl w:val="0"/>
        <w:autoSpaceDE w:val="0"/>
        <w:autoSpaceDN w:val="0"/>
        <w:adjustRightInd w:val="0"/>
        <w:ind w:firstLine="708"/>
        <w:jc w:val="both"/>
      </w:pPr>
      <w:r>
        <w:t>«</w:t>
      </w:r>
      <w:r w:rsidR="00000F5F" w:rsidRPr="00000F5F">
        <w:t>В случае</w:t>
      </w:r>
      <w:proofErr w:type="gramStart"/>
      <w:r w:rsidR="00000F5F" w:rsidRPr="00000F5F">
        <w:t>,</w:t>
      </w:r>
      <w:proofErr w:type="gramEnd"/>
      <w:r w:rsidR="00000F5F" w:rsidRPr="00000F5F">
        <w:t xml:space="preserve"> если изложенная в обращении или заявлении информация может в соответствии с </w:t>
      </w:r>
      <w:r w:rsidRPr="004C5443">
        <w:t>под</w:t>
      </w:r>
      <w:hyperlink r:id="rId6" w:anchor="dst318" w:history="1">
        <w:r w:rsidR="00000F5F" w:rsidRPr="004C5443">
          <w:rPr>
            <w:rStyle w:val="a4"/>
            <w:color w:val="auto"/>
            <w:u w:val="none"/>
          </w:rPr>
          <w:t xml:space="preserve">пунктом </w:t>
        </w:r>
        <w:r w:rsidRPr="004C5443">
          <w:rPr>
            <w:rStyle w:val="a4"/>
            <w:color w:val="auto"/>
            <w:u w:val="none"/>
          </w:rPr>
          <w:t>3 пункта 4</w:t>
        </w:r>
        <w:r w:rsidR="00D639B9">
          <w:rPr>
            <w:rStyle w:val="a4"/>
            <w:color w:val="auto"/>
            <w:u w:val="none"/>
          </w:rPr>
          <w:t>3</w:t>
        </w:r>
      </w:hyperlink>
      <w:r w:rsidR="00000F5F" w:rsidRPr="00000F5F">
        <w:t xml:space="preserve"> настояще</w:t>
      </w:r>
      <w:r>
        <w:t>го регламента</w:t>
      </w:r>
      <w:r w:rsidR="00000F5F" w:rsidRPr="00000F5F">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E166C2">
        <w:t>»</w:t>
      </w:r>
      <w:r>
        <w:t>;</w:t>
      </w:r>
    </w:p>
    <w:p w:rsidR="004C5443" w:rsidRDefault="004C5443" w:rsidP="002E63E1">
      <w:pPr>
        <w:widowControl w:val="0"/>
        <w:autoSpaceDE w:val="0"/>
        <w:autoSpaceDN w:val="0"/>
        <w:adjustRightInd w:val="0"/>
        <w:ind w:firstLine="708"/>
        <w:jc w:val="both"/>
      </w:pPr>
      <w:r>
        <w:t xml:space="preserve">4) </w:t>
      </w:r>
      <w:r w:rsidR="00E166C2">
        <w:t>дополнить регламент пунктами 4</w:t>
      </w:r>
      <w:r w:rsidR="00D639B9">
        <w:t>4</w:t>
      </w:r>
      <w:r w:rsidR="00E166C2">
        <w:t>.1 – 4</w:t>
      </w:r>
      <w:r w:rsidR="00D639B9">
        <w:t>4</w:t>
      </w:r>
      <w:r w:rsidR="00E166C2">
        <w:t>.5 следующего содержания:</w:t>
      </w:r>
    </w:p>
    <w:p w:rsidR="00E166C2" w:rsidRPr="00E166C2" w:rsidRDefault="00E166C2" w:rsidP="00E166C2">
      <w:pPr>
        <w:widowControl w:val="0"/>
        <w:autoSpaceDE w:val="0"/>
        <w:autoSpaceDN w:val="0"/>
        <w:adjustRightInd w:val="0"/>
        <w:ind w:firstLine="708"/>
        <w:jc w:val="both"/>
      </w:pPr>
      <w:r>
        <w:t>«4</w:t>
      </w:r>
      <w:r w:rsidR="00D639B9">
        <w:t>4</w:t>
      </w:r>
      <w:r>
        <w:t xml:space="preserve">.1. </w:t>
      </w:r>
      <w:r w:rsidRPr="00E166C2">
        <w:t xml:space="preserve">При рассмотрении обращений и заявлений, информации о фактах, указанных в </w:t>
      </w:r>
      <w:r>
        <w:t>пункте 4</w:t>
      </w:r>
      <w:r w:rsidR="00D639B9">
        <w:t>3</w:t>
      </w:r>
      <w:r>
        <w:t xml:space="preserve"> настоящего регламента</w:t>
      </w:r>
      <w:r w:rsidRPr="00E166C2">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166C2" w:rsidRPr="00E166C2" w:rsidRDefault="00E166C2" w:rsidP="00E166C2">
      <w:pPr>
        <w:widowControl w:val="0"/>
        <w:autoSpaceDE w:val="0"/>
        <w:autoSpaceDN w:val="0"/>
        <w:adjustRightInd w:val="0"/>
        <w:ind w:firstLine="708"/>
        <w:jc w:val="both"/>
      </w:pPr>
      <w:bookmarkStart w:id="14" w:name="dst323"/>
      <w:bookmarkEnd w:id="14"/>
      <w:r>
        <w:t>4</w:t>
      </w:r>
      <w:r w:rsidR="00D639B9">
        <w:t>4</w:t>
      </w:r>
      <w:r w:rsidRPr="00E166C2">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t>пункте 4</w:t>
      </w:r>
      <w:r w:rsidR="00D639B9">
        <w:t>3</w:t>
      </w:r>
      <w:r>
        <w:t xml:space="preserve"> настоящего регламента</w:t>
      </w:r>
      <w:r w:rsidRPr="00E166C2">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E166C2" w:rsidRPr="00E166C2" w:rsidRDefault="00522977" w:rsidP="00E166C2">
      <w:pPr>
        <w:widowControl w:val="0"/>
        <w:autoSpaceDE w:val="0"/>
        <w:autoSpaceDN w:val="0"/>
        <w:adjustRightInd w:val="0"/>
        <w:ind w:firstLine="708"/>
        <w:jc w:val="both"/>
      </w:pPr>
      <w:bookmarkStart w:id="15" w:name="dst324"/>
      <w:bookmarkEnd w:id="15"/>
      <w:r>
        <w:t>4</w:t>
      </w:r>
      <w:r w:rsidR="00D639B9">
        <w:t>4</w:t>
      </w:r>
      <w:r w:rsidR="00E166C2" w:rsidRPr="00E166C2">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t>пункте 4</w:t>
      </w:r>
      <w:r w:rsidR="00D639B9">
        <w:t>3</w:t>
      </w:r>
      <w:r>
        <w:t xml:space="preserve"> настоящего регламента</w:t>
      </w:r>
      <w:r w:rsidR="00E166C2" w:rsidRPr="00E166C2">
        <w:t xml:space="preserve">, уполномоченное должностное лицо органа </w:t>
      </w:r>
      <w:r>
        <w:t>муниципального контроля</w:t>
      </w:r>
      <w:r w:rsidR="00E166C2" w:rsidRPr="00E166C2">
        <w:t xml:space="preserve"> подготавливает мотивированное представление о назначении внеплановой проверки по основаниям, указанным в </w:t>
      </w:r>
      <w:r>
        <w:t>подпункте 3 пункта 4</w:t>
      </w:r>
      <w:r w:rsidR="00D639B9">
        <w:t>3</w:t>
      </w:r>
      <w:r>
        <w:t xml:space="preserve"> настоящего регламента</w:t>
      </w:r>
      <w:r w:rsidR="00E166C2" w:rsidRPr="00E166C2">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166C2" w:rsidRPr="00E166C2" w:rsidRDefault="00522977" w:rsidP="00E166C2">
      <w:pPr>
        <w:widowControl w:val="0"/>
        <w:autoSpaceDE w:val="0"/>
        <w:autoSpaceDN w:val="0"/>
        <w:adjustRightInd w:val="0"/>
        <w:ind w:firstLine="708"/>
        <w:jc w:val="both"/>
      </w:pPr>
      <w:bookmarkStart w:id="16" w:name="dst325"/>
      <w:bookmarkEnd w:id="16"/>
      <w:r>
        <w:t>4</w:t>
      </w:r>
      <w:r w:rsidR="00D639B9">
        <w:t>4</w:t>
      </w:r>
      <w:r w:rsidR="00E166C2" w:rsidRPr="00E166C2">
        <w:t xml:space="preserve">.4.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E166C2" w:rsidRPr="00E166C2" w:rsidRDefault="00522977" w:rsidP="00E166C2">
      <w:pPr>
        <w:widowControl w:val="0"/>
        <w:autoSpaceDE w:val="0"/>
        <w:autoSpaceDN w:val="0"/>
        <w:adjustRightInd w:val="0"/>
        <w:ind w:firstLine="708"/>
        <w:jc w:val="both"/>
      </w:pPr>
      <w:bookmarkStart w:id="17" w:name="dst326"/>
      <w:bookmarkEnd w:id="17"/>
      <w:r>
        <w:t>4</w:t>
      </w:r>
      <w:r w:rsidR="00D639B9">
        <w:t>4</w:t>
      </w:r>
      <w:r w:rsidR="00E166C2" w:rsidRPr="00E166C2">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w:t>
      </w:r>
      <w:r>
        <w:t xml:space="preserve">азаны заведомо </w:t>
      </w:r>
      <w:r>
        <w:lastRenderedPageBreak/>
        <w:t>ложные сведения.»;</w:t>
      </w:r>
    </w:p>
    <w:p w:rsidR="00E166C2" w:rsidRDefault="00522977" w:rsidP="00E166C2">
      <w:pPr>
        <w:widowControl w:val="0"/>
        <w:autoSpaceDE w:val="0"/>
        <w:autoSpaceDN w:val="0"/>
        <w:adjustRightInd w:val="0"/>
        <w:ind w:firstLine="708"/>
        <w:jc w:val="both"/>
      </w:pPr>
      <w:r>
        <w:t>5) в пункте 4</w:t>
      </w:r>
      <w:r w:rsidR="00D639B9">
        <w:t>6</w:t>
      </w:r>
      <w:r>
        <w:t xml:space="preserve"> регламента исключить слова «, </w:t>
      </w:r>
      <w:proofErr w:type="gramStart"/>
      <w:r w:rsidRPr="00522977">
        <w:t>относящихся</w:t>
      </w:r>
      <w:proofErr w:type="gramEnd"/>
      <w:r w:rsidRPr="00522977">
        <w:t xml:space="preserve"> в соответствии с законодательством Российской Федерации к субъектам малого или среднего предпринимательства</w:t>
      </w:r>
      <w:r>
        <w:t>»;</w:t>
      </w:r>
    </w:p>
    <w:p w:rsidR="00522977" w:rsidRPr="00E166C2" w:rsidRDefault="00522977" w:rsidP="00E166C2">
      <w:pPr>
        <w:widowControl w:val="0"/>
        <w:autoSpaceDE w:val="0"/>
        <w:autoSpaceDN w:val="0"/>
        <w:adjustRightInd w:val="0"/>
        <w:ind w:firstLine="708"/>
        <w:jc w:val="both"/>
      </w:pPr>
      <w:proofErr w:type="gramStart"/>
      <w:r>
        <w:t>6) пункт 4</w:t>
      </w:r>
      <w:r w:rsidR="00D639B9">
        <w:t>7</w:t>
      </w:r>
      <w:r>
        <w:t xml:space="preserve"> регламента дополнить словами «, </w:t>
      </w:r>
      <w:r w:rsidRPr="00522977">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t>».</w:t>
      </w:r>
      <w:proofErr w:type="gramEnd"/>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w:t>
      </w:r>
      <w:r w:rsidRPr="004A4EC2">
        <w:t xml:space="preserve">. </w:t>
      </w:r>
      <w:r w:rsidR="00C34F34">
        <w:t xml:space="preserve">Настоящее постановление подлежит официальному опубликованию </w:t>
      </w:r>
      <w:r w:rsidR="00EA512F">
        <w:t xml:space="preserve">на </w:t>
      </w:r>
      <w:r w:rsidR="00821E4B">
        <w:t xml:space="preserve">официальном </w:t>
      </w:r>
      <w:r w:rsidR="00EA512F">
        <w:t>сайте Ново</w:t>
      </w:r>
      <w:r w:rsidR="00D639B9">
        <w:t>николаевского</w:t>
      </w:r>
      <w:r w:rsidR="00821E4B">
        <w:t xml:space="preserve"> сельского поселения </w:t>
      </w:r>
      <w:bookmarkStart w:id="18" w:name="_GoBack"/>
      <w:bookmarkEnd w:id="18"/>
      <w:r w:rsidR="00821E4B">
        <w:t>(</w:t>
      </w:r>
      <w:hyperlink r:id="rId7" w:history="1">
        <w:r w:rsidR="00D639B9" w:rsidRPr="00A15BD4">
          <w:rPr>
            <w:rStyle w:val="a4"/>
          </w:rPr>
          <w:t>www.n</w:t>
        </w:r>
        <w:r w:rsidR="00D639B9" w:rsidRPr="00A15BD4">
          <w:rPr>
            <w:rStyle w:val="a4"/>
            <w:lang w:val="en-US"/>
          </w:rPr>
          <w:t>n</w:t>
        </w:r>
        <w:r w:rsidR="00D639B9" w:rsidRPr="00A15BD4">
          <w:rPr>
            <w:rStyle w:val="a4"/>
          </w:rPr>
          <w:t>selpasino.ru</w:t>
        </w:r>
      </w:hyperlink>
      <w:r w:rsidR="00EA512F">
        <w:t xml:space="preserve">) и обнародованию в </w:t>
      </w:r>
      <w:r w:rsidR="00C34F34">
        <w:rPr>
          <w:rFonts w:ascii="Times New Roman CYR" w:hAnsi="Times New Roman CYR" w:cs="Times New Roman CYR"/>
          <w:kern w:val="2"/>
        </w:rPr>
        <w:t>«Информационном бюллетене»</w:t>
      </w:r>
      <w:r w:rsidR="00EA512F">
        <w:rPr>
          <w:rFonts w:ascii="Times New Roman CYR" w:hAnsi="Times New Roman CYR" w:cs="Times New Roman CYR"/>
          <w:kern w:val="2"/>
        </w:rPr>
        <w:t>.</w:t>
      </w:r>
    </w:p>
    <w:p w:rsidR="004C620B" w:rsidRPr="004C620B" w:rsidRDefault="004C620B" w:rsidP="004C62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4C620B">
        <w:t>3. Настоящее постановление вступает в силу с даты официального опубликования и распространяется на правоотношения, возникшие с 01.01.2017.</w:t>
      </w:r>
    </w:p>
    <w:p w:rsidR="00EA512F" w:rsidRDefault="00EA512F" w:rsidP="004A4EC2">
      <w:pPr>
        <w:tabs>
          <w:tab w:val="left" w:pos="7200"/>
        </w:tabs>
        <w:jc w:val="both"/>
      </w:pPr>
    </w:p>
    <w:p w:rsidR="00EA512F" w:rsidRDefault="00EA512F"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D639B9">
        <w:t xml:space="preserve">                        Д.С.Бурков</w:t>
      </w: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Default="00FE1782" w:rsidP="00F63987">
      <w:pPr>
        <w:jc w:val="center"/>
        <w:rPr>
          <w:b/>
        </w:rPr>
      </w:pPr>
    </w:p>
    <w:p w:rsidR="00FE1782" w:rsidRPr="00FE1782" w:rsidRDefault="00FE1782" w:rsidP="00FE1782"/>
    <w:p w:rsidR="00FE1782" w:rsidRPr="00FE1782" w:rsidRDefault="00FE1782" w:rsidP="00FE1782">
      <w:pPr>
        <w:jc w:val="center"/>
        <w:rPr>
          <w:b/>
        </w:rPr>
      </w:pPr>
      <w:r w:rsidRPr="00FE1782">
        <w:rPr>
          <w:b/>
        </w:rPr>
        <w:t>АДМИНИСТРАЦИЯ  НОВОНИКОЛАЕВСКОГО</w:t>
      </w:r>
    </w:p>
    <w:p w:rsidR="00FE1782" w:rsidRPr="00FE1782" w:rsidRDefault="00FE1782" w:rsidP="00FE1782">
      <w:pPr>
        <w:jc w:val="center"/>
        <w:rPr>
          <w:b/>
        </w:rPr>
      </w:pPr>
      <w:r w:rsidRPr="00FE1782">
        <w:rPr>
          <w:b/>
        </w:rPr>
        <w:t>СЕЛЬСКОГО  ПОСЕЛЕНИЯ</w:t>
      </w:r>
    </w:p>
    <w:p w:rsidR="00FE1782" w:rsidRPr="00FE1782" w:rsidRDefault="00FE1782" w:rsidP="00FE1782">
      <w:r w:rsidRPr="00FE1782">
        <w:t xml:space="preserve">   </w:t>
      </w:r>
    </w:p>
    <w:p w:rsidR="00FE1782" w:rsidRPr="00FE1782" w:rsidRDefault="00FE1782" w:rsidP="00FE1782">
      <w:pPr>
        <w:jc w:val="center"/>
        <w:rPr>
          <w:b/>
        </w:rPr>
      </w:pPr>
      <w:r w:rsidRPr="00FE1782">
        <w:rPr>
          <w:b/>
        </w:rPr>
        <w:t xml:space="preserve">Томская область Асиновский район </w:t>
      </w:r>
      <w:proofErr w:type="spellStart"/>
      <w:r w:rsidRPr="00FE1782">
        <w:rPr>
          <w:b/>
        </w:rPr>
        <w:t>с</w:t>
      </w:r>
      <w:proofErr w:type="gramStart"/>
      <w:r w:rsidRPr="00FE1782">
        <w:rPr>
          <w:b/>
        </w:rPr>
        <w:t>.Н</w:t>
      </w:r>
      <w:proofErr w:type="gramEnd"/>
      <w:r w:rsidRPr="00FE1782">
        <w:rPr>
          <w:b/>
        </w:rPr>
        <w:t>овониколаевка</w:t>
      </w:r>
      <w:proofErr w:type="spellEnd"/>
      <w:r w:rsidRPr="00FE1782">
        <w:rPr>
          <w:b/>
        </w:rPr>
        <w:t xml:space="preserve"> </w:t>
      </w:r>
      <w:proofErr w:type="spellStart"/>
      <w:r w:rsidRPr="00FE1782">
        <w:rPr>
          <w:b/>
        </w:rPr>
        <w:t>ул.Школьная</w:t>
      </w:r>
      <w:proofErr w:type="spellEnd"/>
      <w:r w:rsidRPr="00FE1782">
        <w:rPr>
          <w:b/>
        </w:rPr>
        <w:t>, 30, 636813, Телефон: (8 38 241) 4 21 17,  4 22 70, факс 4 22 70, 4 22 27</w:t>
      </w:r>
    </w:p>
    <w:p w:rsidR="00FE1782" w:rsidRPr="00FE1782" w:rsidRDefault="00FE1782" w:rsidP="00FE1782">
      <w:pPr>
        <w:jc w:val="center"/>
        <w:rPr>
          <w:b/>
          <w:lang w:val="en-US"/>
        </w:rPr>
      </w:pPr>
      <w:r w:rsidRPr="00FE1782">
        <w:rPr>
          <w:b/>
          <w:lang w:val="en-US"/>
        </w:rPr>
        <w:t xml:space="preserve">E-mail: </w:t>
      </w:r>
      <w:hyperlink r:id="rId8" w:history="1">
        <w:r w:rsidRPr="00FE1782">
          <w:rPr>
            <w:b/>
            <w:color w:val="0000FF"/>
            <w:u w:val="single"/>
            <w:lang w:val="en-US"/>
          </w:rPr>
          <w:t>nnselp@findep.tomsk.ru</w:t>
        </w:r>
      </w:hyperlink>
    </w:p>
    <w:p w:rsidR="00FE1782" w:rsidRPr="00FE1782" w:rsidRDefault="00FE1782" w:rsidP="00FE1782">
      <w:pPr>
        <w:rPr>
          <w:lang w:val="en-US"/>
        </w:rPr>
      </w:pPr>
    </w:p>
    <w:p w:rsidR="00FE1782" w:rsidRPr="00FE1782" w:rsidRDefault="00FE1782" w:rsidP="00FE1782">
      <w:pPr>
        <w:rPr>
          <w:lang w:val="en-US"/>
        </w:rPr>
      </w:pPr>
    </w:p>
    <w:p w:rsidR="00FE1782" w:rsidRPr="00FE1782" w:rsidRDefault="00FE1782" w:rsidP="00FE1782">
      <w:r w:rsidRPr="00FE1782">
        <w:t>18.05.2017 № 256</w:t>
      </w:r>
    </w:p>
    <w:p w:rsidR="00FE1782" w:rsidRPr="00FE1782" w:rsidRDefault="00FE1782" w:rsidP="00FE1782">
      <w:r w:rsidRPr="00FE1782">
        <w:t xml:space="preserve"> </w:t>
      </w:r>
    </w:p>
    <w:p w:rsidR="00FE1782" w:rsidRPr="00FE1782" w:rsidRDefault="00FE1782" w:rsidP="00FE1782">
      <w:r w:rsidRPr="00FE1782">
        <w:t xml:space="preserve">                                                                             </w:t>
      </w:r>
    </w:p>
    <w:p w:rsidR="00FE1782" w:rsidRPr="00FE1782" w:rsidRDefault="00FE1782" w:rsidP="00FE1782">
      <w:pPr>
        <w:widowControl w:val="0"/>
        <w:autoSpaceDE w:val="0"/>
        <w:autoSpaceDN w:val="0"/>
        <w:adjustRightInd w:val="0"/>
        <w:rPr>
          <w:rFonts w:cs="Calibri"/>
          <w:b/>
          <w:bCs/>
        </w:rPr>
      </w:pPr>
    </w:p>
    <w:p w:rsidR="00FE1782" w:rsidRPr="00FE1782" w:rsidRDefault="00FE1782" w:rsidP="00FE1782">
      <w:pPr>
        <w:ind w:left="6237" w:hanging="6237"/>
      </w:pPr>
      <w:r w:rsidRPr="00FE1782">
        <w:t xml:space="preserve">                                                                                                        Асиновскому</w:t>
      </w:r>
    </w:p>
    <w:p w:rsidR="00FE1782" w:rsidRPr="00FE1782" w:rsidRDefault="00FE1782" w:rsidP="00FE1782">
      <w:pPr>
        <w:ind w:left="6237"/>
      </w:pPr>
      <w:r w:rsidRPr="00FE1782">
        <w:t xml:space="preserve">городскому прокурору </w:t>
      </w:r>
    </w:p>
    <w:p w:rsidR="00FE1782" w:rsidRPr="00FE1782" w:rsidRDefault="00FE1782" w:rsidP="00FE1782">
      <w:pPr>
        <w:ind w:left="6237"/>
      </w:pPr>
      <w:r w:rsidRPr="00FE1782">
        <w:t>старшему советнику юстиции</w:t>
      </w:r>
    </w:p>
    <w:p w:rsidR="00FE1782" w:rsidRPr="00FE1782" w:rsidRDefault="00FE1782" w:rsidP="00FE1782">
      <w:pPr>
        <w:ind w:left="6237"/>
      </w:pPr>
      <w:r w:rsidRPr="00FE1782">
        <w:t xml:space="preserve">А.А.Жохову </w:t>
      </w:r>
    </w:p>
    <w:p w:rsidR="00FE1782" w:rsidRPr="00FE1782" w:rsidRDefault="00FE1782" w:rsidP="00FE1782"/>
    <w:p w:rsidR="00FE1782" w:rsidRPr="00FE1782" w:rsidRDefault="00FE1782" w:rsidP="00FE1782">
      <w:pPr>
        <w:jc w:val="center"/>
      </w:pPr>
    </w:p>
    <w:p w:rsidR="00FE1782" w:rsidRPr="00FE1782" w:rsidRDefault="00FE1782" w:rsidP="00FE1782">
      <w:pPr>
        <w:ind w:right="-2"/>
        <w:rPr>
          <w:b/>
        </w:rPr>
      </w:pPr>
      <w:r w:rsidRPr="00FE1782">
        <w:rPr>
          <w:szCs w:val="20"/>
        </w:rPr>
        <w:tab/>
        <w:t xml:space="preserve">Ваш протест на постановление  Администрации  Новониколаевского сельского поселения  от </w:t>
      </w:r>
      <w:r w:rsidRPr="00FE1782">
        <w:t xml:space="preserve">07.05.2014 № 62  «Об утверждении Административного регламента осуществления муниципального земельного контроля». По результату рассмотрения </w:t>
      </w:r>
      <w:r w:rsidRPr="00FE1782">
        <w:rPr>
          <w:szCs w:val="20"/>
        </w:rPr>
        <w:t>направляем    на рассмотрение    проект  постановления Администрации  Новониколаевского сельского поселения  «</w:t>
      </w:r>
      <w:r w:rsidRPr="00FE1782">
        <w:t>О внесении изменений в постановление Администрации Новониколаевского сельского поселения от 07.05.2014 № 62  «Об утверждении Административного регламента осуществления муниципального земельного контроля».</w:t>
      </w:r>
    </w:p>
    <w:p w:rsidR="00FE1782" w:rsidRPr="00FE1782" w:rsidRDefault="00FE1782" w:rsidP="00FE1782">
      <w:r w:rsidRPr="00FE1782">
        <w:t xml:space="preserve"> Проект направлен электронной почтой.</w:t>
      </w:r>
    </w:p>
    <w:p w:rsidR="00FE1782" w:rsidRPr="00FE1782" w:rsidRDefault="00FE1782" w:rsidP="00FE1782">
      <w:pPr>
        <w:rPr>
          <w:lang w:eastAsia="en-US"/>
        </w:rPr>
      </w:pPr>
      <w:r w:rsidRPr="00FE1782">
        <w:t xml:space="preserve"> </w:t>
      </w:r>
    </w:p>
    <w:p w:rsidR="00FE1782" w:rsidRPr="00FE1782" w:rsidRDefault="00FE1782" w:rsidP="00FE1782">
      <w:pPr>
        <w:rPr>
          <w:b/>
        </w:rPr>
      </w:pPr>
    </w:p>
    <w:p w:rsidR="00FE1782" w:rsidRPr="00FE1782" w:rsidRDefault="00FE1782" w:rsidP="00FE1782">
      <w:pPr>
        <w:ind w:right="-2"/>
        <w:jc w:val="both"/>
        <w:rPr>
          <w:rFonts w:eastAsia="Calibri"/>
          <w:b/>
        </w:rPr>
      </w:pPr>
      <w:r w:rsidRPr="00FE1782">
        <w:rPr>
          <w:rFonts w:eastAsia="Calibri"/>
        </w:rPr>
        <w:t xml:space="preserve"> </w:t>
      </w: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rPr>
          <w:bCs/>
        </w:rPr>
      </w:pPr>
      <w:r w:rsidRPr="00FE1782">
        <w:t xml:space="preserve">Глава сельского поселения                                               </w:t>
      </w:r>
      <w:proofErr w:type="spellStart"/>
      <w:r w:rsidRPr="00FE1782">
        <w:t>Д.С.Бурков</w:t>
      </w:r>
      <w:proofErr w:type="spellEnd"/>
    </w:p>
    <w:p w:rsidR="00FE1782" w:rsidRPr="00FE1782" w:rsidRDefault="00FE1782" w:rsidP="00FE1782">
      <w:pPr>
        <w:rPr>
          <w:bCs/>
        </w:rPr>
      </w:pPr>
    </w:p>
    <w:p w:rsidR="00FE1782" w:rsidRPr="00FE1782" w:rsidRDefault="00FE1782" w:rsidP="00FE1782">
      <w:pPr>
        <w:rPr>
          <w:bCs/>
        </w:rPr>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Pr="00FE1782" w:rsidRDefault="00FE1782" w:rsidP="00FE1782">
      <w:pPr>
        <w:ind w:firstLine="708"/>
      </w:pPr>
    </w:p>
    <w:p w:rsidR="00FE1782" w:rsidRDefault="00FE1782"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EA512F" w:rsidRDefault="00EA512F"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ACF"/>
    <w:rsid w:val="00000F5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2B02"/>
    <w:rsid w:val="000D4E03"/>
    <w:rsid w:val="000D7352"/>
    <w:rsid w:val="000E068A"/>
    <w:rsid w:val="000E59D8"/>
    <w:rsid w:val="000E6069"/>
    <w:rsid w:val="000F1C21"/>
    <w:rsid w:val="0010117E"/>
    <w:rsid w:val="00103985"/>
    <w:rsid w:val="001062F9"/>
    <w:rsid w:val="00106BAC"/>
    <w:rsid w:val="0011013C"/>
    <w:rsid w:val="001131B0"/>
    <w:rsid w:val="0012226A"/>
    <w:rsid w:val="001222BB"/>
    <w:rsid w:val="0012296D"/>
    <w:rsid w:val="00122C27"/>
    <w:rsid w:val="001244BA"/>
    <w:rsid w:val="001265C4"/>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6F31"/>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E7D8A"/>
    <w:rsid w:val="001F4D5A"/>
    <w:rsid w:val="001F7E77"/>
    <w:rsid w:val="00200E3A"/>
    <w:rsid w:val="00205853"/>
    <w:rsid w:val="002109C6"/>
    <w:rsid w:val="00214017"/>
    <w:rsid w:val="002161FC"/>
    <w:rsid w:val="00216B90"/>
    <w:rsid w:val="00216C08"/>
    <w:rsid w:val="00220C29"/>
    <w:rsid w:val="00222572"/>
    <w:rsid w:val="00223C5F"/>
    <w:rsid w:val="00224ED7"/>
    <w:rsid w:val="00230959"/>
    <w:rsid w:val="0023243C"/>
    <w:rsid w:val="00233192"/>
    <w:rsid w:val="002332E3"/>
    <w:rsid w:val="00235797"/>
    <w:rsid w:val="00240494"/>
    <w:rsid w:val="00241743"/>
    <w:rsid w:val="00241920"/>
    <w:rsid w:val="0024445C"/>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34B"/>
    <w:rsid w:val="002B59CB"/>
    <w:rsid w:val="002B63E4"/>
    <w:rsid w:val="002C6635"/>
    <w:rsid w:val="002D140F"/>
    <w:rsid w:val="002D394B"/>
    <w:rsid w:val="002D682E"/>
    <w:rsid w:val="002E0103"/>
    <w:rsid w:val="002E0516"/>
    <w:rsid w:val="002E29EC"/>
    <w:rsid w:val="002E4CDF"/>
    <w:rsid w:val="002E5274"/>
    <w:rsid w:val="002E63E1"/>
    <w:rsid w:val="002E70AB"/>
    <w:rsid w:val="002F36F2"/>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21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35A5"/>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5795"/>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8F3"/>
    <w:rsid w:val="004A661A"/>
    <w:rsid w:val="004A6E53"/>
    <w:rsid w:val="004A7020"/>
    <w:rsid w:val="004A7EAB"/>
    <w:rsid w:val="004B1669"/>
    <w:rsid w:val="004B1773"/>
    <w:rsid w:val="004B2521"/>
    <w:rsid w:val="004B6261"/>
    <w:rsid w:val="004C0B5A"/>
    <w:rsid w:val="004C2CA4"/>
    <w:rsid w:val="004C4982"/>
    <w:rsid w:val="004C5443"/>
    <w:rsid w:val="004C620B"/>
    <w:rsid w:val="004D1829"/>
    <w:rsid w:val="004D3BF1"/>
    <w:rsid w:val="004D5316"/>
    <w:rsid w:val="004D5AF6"/>
    <w:rsid w:val="004D67EB"/>
    <w:rsid w:val="004E0981"/>
    <w:rsid w:val="004E19D3"/>
    <w:rsid w:val="004E1EEE"/>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977"/>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0A75"/>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5D80"/>
    <w:rsid w:val="006675A1"/>
    <w:rsid w:val="00670FD7"/>
    <w:rsid w:val="00672720"/>
    <w:rsid w:val="006732D9"/>
    <w:rsid w:val="006749EB"/>
    <w:rsid w:val="00676657"/>
    <w:rsid w:val="00677911"/>
    <w:rsid w:val="00683A76"/>
    <w:rsid w:val="00684661"/>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25F43"/>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956E8"/>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1E4B"/>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6019"/>
    <w:rsid w:val="008C112C"/>
    <w:rsid w:val="008C7457"/>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45DC"/>
    <w:rsid w:val="00945985"/>
    <w:rsid w:val="00951B3E"/>
    <w:rsid w:val="00952A1C"/>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2200"/>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181C"/>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17A5"/>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3918"/>
    <w:rsid w:val="00AF69BE"/>
    <w:rsid w:val="00AF7DA9"/>
    <w:rsid w:val="00B01968"/>
    <w:rsid w:val="00B021E8"/>
    <w:rsid w:val="00B035AF"/>
    <w:rsid w:val="00B04573"/>
    <w:rsid w:val="00B04AE8"/>
    <w:rsid w:val="00B06011"/>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4D0D"/>
    <w:rsid w:val="00B45B2F"/>
    <w:rsid w:val="00B473AB"/>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C280B"/>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20CB"/>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639B9"/>
    <w:rsid w:val="00D70B4E"/>
    <w:rsid w:val="00D875FB"/>
    <w:rsid w:val="00D906EC"/>
    <w:rsid w:val="00D9087C"/>
    <w:rsid w:val="00D90B57"/>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66C2"/>
    <w:rsid w:val="00E1775E"/>
    <w:rsid w:val="00E225A9"/>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657C"/>
    <w:rsid w:val="00E8667E"/>
    <w:rsid w:val="00E87879"/>
    <w:rsid w:val="00E87CC1"/>
    <w:rsid w:val="00E916D6"/>
    <w:rsid w:val="00E91991"/>
    <w:rsid w:val="00E930D5"/>
    <w:rsid w:val="00E93DD5"/>
    <w:rsid w:val="00E950F9"/>
    <w:rsid w:val="00EA171B"/>
    <w:rsid w:val="00EA2332"/>
    <w:rsid w:val="00EA3ABE"/>
    <w:rsid w:val="00EA4BF0"/>
    <w:rsid w:val="00EA4EF7"/>
    <w:rsid w:val="00EA512F"/>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F02FDE"/>
    <w:rsid w:val="00F05129"/>
    <w:rsid w:val="00F0755E"/>
    <w:rsid w:val="00F16983"/>
    <w:rsid w:val="00F20007"/>
    <w:rsid w:val="00F2022A"/>
    <w:rsid w:val="00F20ADD"/>
    <w:rsid w:val="00F20DEA"/>
    <w:rsid w:val="00F240D3"/>
    <w:rsid w:val="00F25C73"/>
    <w:rsid w:val="00F2733D"/>
    <w:rsid w:val="00F277D7"/>
    <w:rsid w:val="00F27B68"/>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63C"/>
    <w:rsid w:val="00F66BC6"/>
    <w:rsid w:val="00F6781D"/>
    <w:rsid w:val="00F714F8"/>
    <w:rsid w:val="00F742BF"/>
    <w:rsid w:val="00F755BA"/>
    <w:rsid w:val="00F77391"/>
    <w:rsid w:val="00F77BE9"/>
    <w:rsid w:val="00F77FCD"/>
    <w:rsid w:val="00F820A6"/>
    <w:rsid w:val="00F82E73"/>
    <w:rsid w:val="00F864C0"/>
    <w:rsid w:val="00F872BE"/>
    <w:rsid w:val="00F94445"/>
    <w:rsid w:val="00F9572E"/>
    <w:rsid w:val="00F9590F"/>
    <w:rsid w:val="00F96A4F"/>
    <w:rsid w:val="00F97622"/>
    <w:rsid w:val="00FA20EE"/>
    <w:rsid w:val="00FA5114"/>
    <w:rsid w:val="00FA725A"/>
    <w:rsid w:val="00FB0602"/>
    <w:rsid w:val="00FB3264"/>
    <w:rsid w:val="00FB3D11"/>
    <w:rsid w:val="00FC1654"/>
    <w:rsid w:val="00FC3BC8"/>
    <w:rsid w:val="00FC412F"/>
    <w:rsid w:val="00FC7FAF"/>
    <w:rsid w:val="00FD00B8"/>
    <w:rsid w:val="00FD2DE3"/>
    <w:rsid w:val="00FD4826"/>
    <w:rsid w:val="00FE1782"/>
    <w:rsid w:val="00FE5033"/>
    <w:rsid w:val="00FE77C0"/>
    <w:rsid w:val="00FF1EB6"/>
    <w:rsid w:val="00FF3BE5"/>
    <w:rsid w:val="00FF4310"/>
    <w:rsid w:val="00FF528F"/>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unhideWhenUsed/>
    <w:rsid w:val="005216D6"/>
    <w:pPr>
      <w:spacing w:after="120"/>
    </w:pPr>
  </w:style>
  <w:style w:type="character" w:customStyle="1" w:styleId="ad">
    <w:name w:val="Основной текст Знак"/>
    <w:basedOn w:val="a1"/>
    <w:link w:val="ac"/>
    <w:uiPriority w:val="99"/>
    <w:rsid w:val="005216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326">
      <w:bodyDiv w:val="1"/>
      <w:marLeft w:val="0"/>
      <w:marRight w:val="0"/>
      <w:marTop w:val="0"/>
      <w:marBottom w:val="0"/>
      <w:divBdr>
        <w:top w:val="none" w:sz="0" w:space="0" w:color="auto"/>
        <w:left w:val="none" w:sz="0" w:space="0" w:color="auto"/>
        <w:bottom w:val="none" w:sz="0" w:space="0" w:color="auto"/>
        <w:right w:val="none" w:sz="0" w:space="0" w:color="auto"/>
      </w:divBdr>
      <w:divsChild>
        <w:div w:id="1725984162">
          <w:marLeft w:val="0"/>
          <w:marRight w:val="0"/>
          <w:marTop w:val="0"/>
          <w:marBottom w:val="0"/>
          <w:divBdr>
            <w:top w:val="none" w:sz="0" w:space="0" w:color="auto"/>
            <w:left w:val="none" w:sz="0" w:space="0" w:color="auto"/>
            <w:bottom w:val="none" w:sz="0" w:space="0" w:color="auto"/>
            <w:right w:val="none" w:sz="0" w:space="0" w:color="auto"/>
          </w:divBdr>
          <w:divsChild>
            <w:div w:id="1076854549">
              <w:marLeft w:val="0"/>
              <w:marRight w:val="0"/>
              <w:marTop w:val="0"/>
              <w:marBottom w:val="0"/>
              <w:divBdr>
                <w:top w:val="none" w:sz="0" w:space="0" w:color="auto"/>
                <w:left w:val="none" w:sz="0" w:space="0" w:color="auto"/>
                <w:bottom w:val="none" w:sz="0" w:space="0" w:color="auto"/>
                <w:right w:val="none" w:sz="0" w:space="0" w:color="auto"/>
              </w:divBdr>
              <w:divsChild>
                <w:div w:id="15979778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210921">
      <w:bodyDiv w:val="1"/>
      <w:marLeft w:val="0"/>
      <w:marRight w:val="0"/>
      <w:marTop w:val="0"/>
      <w:marBottom w:val="0"/>
      <w:divBdr>
        <w:top w:val="none" w:sz="0" w:space="0" w:color="auto"/>
        <w:left w:val="none" w:sz="0" w:space="0" w:color="auto"/>
        <w:bottom w:val="none" w:sz="0" w:space="0" w:color="auto"/>
        <w:right w:val="none" w:sz="0" w:space="0" w:color="auto"/>
      </w:divBdr>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98633494">
      <w:bodyDiv w:val="1"/>
      <w:marLeft w:val="0"/>
      <w:marRight w:val="0"/>
      <w:marTop w:val="0"/>
      <w:marBottom w:val="0"/>
      <w:divBdr>
        <w:top w:val="none" w:sz="0" w:space="0" w:color="auto"/>
        <w:left w:val="none" w:sz="0" w:space="0" w:color="auto"/>
        <w:bottom w:val="none" w:sz="0" w:space="0" w:color="auto"/>
        <w:right w:val="none" w:sz="0" w:space="0" w:color="auto"/>
      </w:divBdr>
      <w:divsChild>
        <w:div w:id="228267514">
          <w:marLeft w:val="0"/>
          <w:marRight w:val="0"/>
          <w:marTop w:val="0"/>
          <w:marBottom w:val="0"/>
          <w:divBdr>
            <w:top w:val="none" w:sz="0" w:space="0" w:color="auto"/>
            <w:left w:val="none" w:sz="0" w:space="0" w:color="auto"/>
            <w:bottom w:val="none" w:sz="0" w:space="0" w:color="auto"/>
            <w:right w:val="none" w:sz="0" w:space="0" w:color="auto"/>
          </w:divBdr>
          <w:divsChild>
            <w:div w:id="1148865325">
              <w:marLeft w:val="0"/>
              <w:marRight w:val="0"/>
              <w:marTop w:val="0"/>
              <w:marBottom w:val="0"/>
              <w:divBdr>
                <w:top w:val="none" w:sz="0" w:space="0" w:color="auto"/>
                <w:left w:val="none" w:sz="0" w:space="0" w:color="auto"/>
                <w:bottom w:val="none" w:sz="0" w:space="0" w:color="auto"/>
                <w:right w:val="none" w:sz="0" w:space="0" w:color="auto"/>
              </w:divBdr>
              <w:divsChild>
                <w:div w:id="934558774">
                  <w:marLeft w:val="0"/>
                  <w:marRight w:val="0"/>
                  <w:marTop w:val="120"/>
                  <w:marBottom w:val="0"/>
                  <w:divBdr>
                    <w:top w:val="none" w:sz="0" w:space="0" w:color="auto"/>
                    <w:left w:val="none" w:sz="0" w:space="0" w:color="auto"/>
                    <w:bottom w:val="none" w:sz="0" w:space="0" w:color="auto"/>
                    <w:right w:val="none" w:sz="0" w:space="0" w:color="auto"/>
                  </w:divBdr>
                </w:div>
                <w:div w:id="110827131">
                  <w:marLeft w:val="0"/>
                  <w:marRight w:val="0"/>
                  <w:marTop w:val="120"/>
                  <w:marBottom w:val="0"/>
                  <w:divBdr>
                    <w:top w:val="none" w:sz="0" w:space="0" w:color="auto"/>
                    <w:left w:val="none" w:sz="0" w:space="0" w:color="auto"/>
                    <w:bottom w:val="none" w:sz="0" w:space="0" w:color="auto"/>
                    <w:right w:val="none" w:sz="0" w:space="0" w:color="auto"/>
                  </w:divBdr>
                </w:div>
                <w:div w:id="488864011">
                  <w:marLeft w:val="0"/>
                  <w:marRight w:val="0"/>
                  <w:marTop w:val="120"/>
                  <w:marBottom w:val="96"/>
                  <w:divBdr>
                    <w:top w:val="none" w:sz="0" w:space="0" w:color="auto"/>
                    <w:left w:val="single" w:sz="24" w:space="0" w:color="CED3F1"/>
                    <w:bottom w:val="none" w:sz="0" w:space="0" w:color="auto"/>
                    <w:right w:val="none" w:sz="0" w:space="0" w:color="auto"/>
                  </w:divBdr>
                  <w:divsChild>
                    <w:div w:id="1974824381">
                      <w:marLeft w:val="0"/>
                      <w:marRight w:val="0"/>
                      <w:marTop w:val="120"/>
                      <w:marBottom w:val="0"/>
                      <w:divBdr>
                        <w:top w:val="none" w:sz="0" w:space="0" w:color="auto"/>
                        <w:left w:val="none" w:sz="0" w:space="0" w:color="auto"/>
                        <w:bottom w:val="none" w:sz="0" w:space="0" w:color="auto"/>
                        <w:right w:val="none" w:sz="0" w:space="0" w:color="auto"/>
                      </w:divBdr>
                    </w:div>
                  </w:divsChild>
                </w:div>
                <w:div w:id="1017271021">
                  <w:marLeft w:val="0"/>
                  <w:marRight w:val="0"/>
                  <w:marTop w:val="120"/>
                  <w:marBottom w:val="0"/>
                  <w:divBdr>
                    <w:top w:val="none" w:sz="0" w:space="0" w:color="auto"/>
                    <w:left w:val="none" w:sz="0" w:space="0" w:color="auto"/>
                    <w:bottom w:val="none" w:sz="0" w:space="0" w:color="auto"/>
                    <w:right w:val="none" w:sz="0" w:space="0" w:color="auto"/>
                  </w:divBdr>
                </w:div>
                <w:div w:id="1748108003">
                  <w:marLeft w:val="0"/>
                  <w:marRight w:val="0"/>
                  <w:marTop w:val="120"/>
                  <w:marBottom w:val="96"/>
                  <w:divBdr>
                    <w:top w:val="none" w:sz="0" w:space="0" w:color="auto"/>
                    <w:left w:val="single" w:sz="24" w:space="0" w:color="CED3F1"/>
                    <w:bottom w:val="none" w:sz="0" w:space="0" w:color="auto"/>
                    <w:right w:val="none" w:sz="0" w:space="0" w:color="auto"/>
                  </w:divBdr>
                  <w:divsChild>
                    <w:div w:id="2114545650">
                      <w:marLeft w:val="0"/>
                      <w:marRight w:val="0"/>
                      <w:marTop w:val="120"/>
                      <w:marBottom w:val="0"/>
                      <w:divBdr>
                        <w:top w:val="none" w:sz="0" w:space="0" w:color="auto"/>
                        <w:left w:val="none" w:sz="0" w:space="0" w:color="auto"/>
                        <w:bottom w:val="none" w:sz="0" w:space="0" w:color="auto"/>
                        <w:right w:val="none" w:sz="0" w:space="0" w:color="auto"/>
                      </w:divBdr>
                    </w:div>
                  </w:divsChild>
                </w:div>
                <w:div w:id="1096483145">
                  <w:marLeft w:val="0"/>
                  <w:marRight w:val="0"/>
                  <w:marTop w:val="120"/>
                  <w:marBottom w:val="96"/>
                  <w:divBdr>
                    <w:top w:val="none" w:sz="0" w:space="0" w:color="auto"/>
                    <w:left w:val="single" w:sz="24" w:space="0" w:color="CED3F1"/>
                    <w:bottom w:val="none" w:sz="0" w:space="0" w:color="auto"/>
                    <w:right w:val="none" w:sz="0" w:space="0" w:color="auto"/>
                  </w:divBdr>
                </w:div>
                <w:div w:id="1546063504">
                  <w:marLeft w:val="0"/>
                  <w:marRight w:val="0"/>
                  <w:marTop w:val="120"/>
                  <w:marBottom w:val="0"/>
                  <w:divBdr>
                    <w:top w:val="none" w:sz="0" w:space="0" w:color="auto"/>
                    <w:left w:val="none" w:sz="0" w:space="0" w:color="auto"/>
                    <w:bottom w:val="none" w:sz="0" w:space="0" w:color="auto"/>
                    <w:right w:val="none" w:sz="0" w:space="0" w:color="auto"/>
                  </w:divBdr>
                </w:div>
                <w:div w:id="1614898468">
                  <w:marLeft w:val="0"/>
                  <w:marRight w:val="0"/>
                  <w:marTop w:val="120"/>
                  <w:marBottom w:val="96"/>
                  <w:divBdr>
                    <w:top w:val="none" w:sz="0" w:space="0" w:color="auto"/>
                    <w:left w:val="single" w:sz="24" w:space="0" w:color="CED3F1"/>
                    <w:bottom w:val="none" w:sz="0" w:space="0" w:color="auto"/>
                    <w:right w:val="none" w:sz="0" w:space="0" w:color="auto"/>
                  </w:divBdr>
                  <w:divsChild>
                    <w:div w:id="711270074">
                      <w:marLeft w:val="0"/>
                      <w:marRight w:val="0"/>
                      <w:marTop w:val="120"/>
                      <w:marBottom w:val="0"/>
                      <w:divBdr>
                        <w:top w:val="none" w:sz="0" w:space="0" w:color="auto"/>
                        <w:left w:val="none" w:sz="0" w:space="0" w:color="auto"/>
                        <w:bottom w:val="none" w:sz="0" w:space="0" w:color="auto"/>
                        <w:right w:val="none" w:sz="0" w:space="0" w:color="auto"/>
                      </w:divBdr>
                    </w:div>
                  </w:divsChild>
                </w:div>
                <w:div w:id="892041412">
                  <w:marLeft w:val="0"/>
                  <w:marRight w:val="0"/>
                  <w:marTop w:val="120"/>
                  <w:marBottom w:val="96"/>
                  <w:divBdr>
                    <w:top w:val="none" w:sz="0" w:space="0" w:color="auto"/>
                    <w:left w:val="single" w:sz="24" w:space="0" w:color="CED3F1"/>
                    <w:bottom w:val="none" w:sz="0" w:space="0" w:color="auto"/>
                    <w:right w:val="none" w:sz="0" w:space="0" w:color="auto"/>
                  </w:divBdr>
                </w:div>
                <w:div w:id="302933771">
                  <w:marLeft w:val="0"/>
                  <w:marRight w:val="0"/>
                  <w:marTop w:val="120"/>
                  <w:marBottom w:val="0"/>
                  <w:divBdr>
                    <w:top w:val="none" w:sz="0" w:space="0" w:color="auto"/>
                    <w:left w:val="none" w:sz="0" w:space="0" w:color="auto"/>
                    <w:bottom w:val="none" w:sz="0" w:space="0" w:color="auto"/>
                    <w:right w:val="none" w:sz="0" w:space="0" w:color="auto"/>
                  </w:divBdr>
                </w:div>
                <w:div w:id="1759328168">
                  <w:marLeft w:val="0"/>
                  <w:marRight w:val="0"/>
                  <w:marTop w:val="120"/>
                  <w:marBottom w:val="96"/>
                  <w:divBdr>
                    <w:top w:val="none" w:sz="0" w:space="0" w:color="auto"/>
                    <w:left w:val="single" w:sz="24" w:space="0" w:color="CED3F1"/>
                    <w:bottom w:val="none" w:sz="0" w:space="0" w:color="auto"/>
                    <w:right w:val="none" w:sz="0" w:space="0" w:color="auto"/>
                  </w:divBdr>
                  <w:divsChild>
                    <w:div w:id="1091899212">
                      <w:marLeft w:val="0"/>
                      <w:marRight w:val="0"/>
                      <w:marTop w:val="120"/>
                      <w:marBottom w:val="0"/>
                      <w:divBdr>
                        <w:top w:val="none" w:sz="0" w:space="0" w:color="auto"/>
                        <w:left w:val="none" w:sz="0" w:space="0" w:color="auto"/>
                        <w:bottom w:val="none" w:sz="0" w:space="0" w:color="auto"/>
                        <w:right w:val="none" w:sz="0" w:space="0" w:color="auto"/>
                      </w:divBdr>
                    </w:div>
                  </w:divsChild>
                </w:div>
                <w:div w:id="95514030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28892499">
      <w:bodyDiv w:val="1"/>
      <w:marLeft w:val="0"/>
      <w:marRight w:val="0"/>
      <w:marTop w:val="0"/>
      <w:marBottom w:val="0"/>
      <w:divBdr>
        <w:top w:val="none" w:sz="0" w:space="0" w:color="auto"/>
        <w:left w:val="none" w:sz="0" w:space="0" w:color="auto"/>
        <w:bottom w:val="none" w:sz="0" w:space="0" w:color="auto"/>
        <w:right w:val="none" w:sz="0" w:space="0" w:color="auto"/>
      </w:divBdr>
      <w:divsChild>
        <w:div w:id="1193810491">
          <w:marLeft w:val="0"/>
          <w:marRight w:val="0"/>
          <w:marTop w:val="0"/>
          <w:marBottom w:val="0"/>
          <w:divBdr>
            <w:top w:val="none" w:sz="0" w:space="0" w:color="auto"/>
            <w:left w:val="none" w:sz="0" w:space="0" w:color="auto"/>
            <w:bottom w:val="none" w:sz="0" w:space="0" w:color="auto"/>
            <w:right w:val="none" w:sz="0" w:space="0" w:color="auto"/>
          </w:divBdr>
          <w:divsChild>
            <w:div w:id="1308054185">
              <w:marLeft w:val="0"/>
              <w:marRight w:val="0"/>
              <w:marTop w:val="0"/>
              <w:marBottom w:val="0"/>
              <w:divBdr>
                <w:top w:val="none" w:sz="0" w:space="0" w:color="auto"/>
                <w:left w:val="none" w:sz="0" w:space="0" w:color="auto"/>
                <w:bottom w:val="none" w:sz="0" w:space="0" w:color="auto"/>
                <w:right w:val="none" w:sz="0" w:space="0" w:color="auto"/>
              </w:divBdr>
              <w:divsChild>
                <w:div w:id="543054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3092354">
      <w:bodyDiv w:val="1"/>
      <w:marLeft w:val="300"/>
      <w:marRight w:val="300"/>
      <w:marTop w:val="0"/>
      <w:marBottom w:val="0"/>
      <w:divBdr>
        <w:top w:val="none" w:sz="0" w:space="0" w:color="auto"/>
        <w:left w:val="none" w:sz="0" w:space="0" w:color="auto"/>
        <w:bottom w:val="none" w:sz="0" w:space="0" w:color="auto"/>
        <w:right w:val="none" w:sz="0" w:space="0" w:color="auto"/>
      </w:divBdr>
      <w:divsChild>
        <w:div w:id="1475874442">
          <w:marLeft w:val="0"/>
          <w:marRight w:val="0"/>
          <w:marTop w:val="0"/>
          <w:marBottom w:val="0"/>
          <w:divBdr>
            <w:top w:val="none" w:sz="0" w:space="0" w:color="auto"/>
            <w:left w:val="none" w:sz="0" w:space="0" w:color="auto"/>
            <w:bottom w:val="none" w:sz="0" w:space="0" w:color="auto"/>
            <w:right w:val="none" w:sz="0" w:space="0" w:color="auto"/>
          </w:divBdr>
        </w:div>
      </w:divsChild>
    </w:div>
    <w:div w:id="1740515435">
      <w:bodyDiv w:val="1"/>
      <w:marLeft w:val="0"/>
      <w:marRight w:val="0"/>
      <w:marTop w:val="0"/>
      <w:marBottom w:val="0"/>
      <w:divBdr>
        <w:top w:val="none" w:sz="0" w:space="0" w:color="auto"/>
        <w:left w:val="none" w:sz="0" w:space="0" w:color="auto"/>
        <w:bottom w:val="none" w:sz="0" w:space="0" w:color="auto"/>
        <w:right w:val="none" w:sz="0" w:space="0" w:color="auto"/>
      </w:divBdr>
      <w:divsChild>
        <w:div w:id="1329334522">
          <w:marLeft w:val="0"/>
          <w:marRight w:val="0"/>
          <w:marTop w:val="0"/>
          <w:marBottom w:val="0"/>
          <w:divBdr>
            <w:top w:val="none" w:sz="0" w:space="0" w:color="auto"/>
            <w:left w:val="none" w:sz="0" w:space="0" w:color="auto"/>
            <w:bottom w:val="none" w:sz="0" w:space="0" w:color="auto"/>
            <w:right w:val="none" w:sz="0" w:space="0" w:color="auto"/>
          </w:divBdr>
          <w:divsChild>
            <w:div w:id="205265920">
              <w:marLeft w:val="0"/>
              <w:marRight w:val="0"/>
              <w:marTop w:val="0"/>
              <w:marBottom w:val="0"/>
              <w:divBdr>
                <w:top w:val="none" w:sz="0" w:space="0" w:color="auto"/>
                <w:left w:val="none" w:sz="0" w:space="0" w:color="auto"/>
                <w:bottom w:val="none" w:sz="0" w:space="0" w:color="auto"/>
                <w:right w:val="none" w:sz="0" w:space="0" w:color="auto"/>
              </w:divBdr>
              <w:divsChild>
                <w:div w:id="567883982">
                  <w:marLeft w:val="0"/>
                  <w:marRight w:val="0"/>
                  <w:marTop w:val="120"/>
                  <w:marBottom w:val="0"/>
                  <w:divBdr>
                    <w:top w:val="none" w:sz="0" w:space="0" w:color="auto"/>
                    <w:left w:val="none" w:sz="0" w:space="0" w:color="auto"/>
                    <w:bottom w:val="none" w:sz="0" w:space="0" w:color="auto"/>
                    <w:right w:val="none" w:sz="0" w:space="0" w:color="auto"/>
                  </w:divBdr>
                </w:div>
                <w:div w:id="420176983">
                  <w:marLeft w:val="0"/>
                  <w:marRight w:val="0"/>
                  <w:marTop w:val="120"/>
                  <w:marBottom w:val="96"/>
                  <w:divBdr>
                    <w:top w:val="none" w:sz="0" w:space="0" w:color="auto"/>
                    <w:left w:val="single" w:sz="24" w:space="0" w:color="CED3F1"/>
                    <w:bottom w:val="none" w:sz="0" w:space="0" w:color="auto"/>
                    <w:right w:val="none" w:sz="0" w:space="0" w:color="auto"/>
                  </w:divBdr>
                  <w:divsChild>
                    <w:div w:id="1379668023">
                      <w:marLeft w:val="0"/>
                      <w:marRight w:val="0"/>
                      <w:marTop w:val="120"/>
                      <w:marBottom w:val="0"/>
                      <w:divBdr>
                        <w:top w:val="none" w:sz="0" w:space="0" w:color="auto"/>
                        <w:left w:val="none" w:sz="0" w:space="0" w:color="auto"/>
                        <w:bottom w:val="none" w:sz="0" w:space="0" w:color="auto"/>
                        <w:right w:val="none" w:sz="0" w:space="0" w:color="auto"/>
                      </w:divBdr>
                    </w:div>
                  </w:divsChild>
                </w:div>
                <w:div w:id="1923634978">
                  <w:marLeft w:val="0"/>
                  <w:marRight w:val="0"/>
                  <w:marTop w:val="120"/>
                  <w:marBottom w:val="96"/>
                  <w:divBdr>
                    <w:top w:val="none" w:sz="0" w:space="0" w:color="auto"/>
                    <w:left w:val="single" w:sz="24" w:space="0" w:color="CED3F1"/>
                    <w:bottom w:val="none" w:sz="0" w:space="0" w:color="auto"/>
                    <w:right w:val="none" w:sz="0" w:space="0" w:color="auto"/>
                  </w:divBdr>
                </w:div>
                <w:div w:id="1443844157">
                  <w:marLeft w:val="0"/>
                  <w:marRight w:val="0"/>
                  <w:marTop w:val="120"/>
                  <w:marBottom w:val="0"/>
                  <w:divBdr>
                    <w:top w:val="none" w:sz="0" w:space="0" w:color="auto"/>
                    <w:left w:val="none" w:sz="0" w:space="0" w:color="auto"/>
                    <w:bottom w:val="none" w:sz="0" w:space="0" w:color="auto"/>
                    <w:right w:val="none" w:sz="0" w:space="0" w:color="auto"/>
                  </w:divBdr>
                </w:div>
                <w:div w:id="1267346355">
                  <w:marLeft w:val="0"/>
                  <w:marRight w:val="0"/>
                  <w:marTop w:val="120"/>
                  <w:marBottom w:val="0"/>
                  <w:divBdr>
                    <w:top w:val="none" w:sz="0" w:space="0" w:color="auto"/>
                    <w:left w:val="none" w:sz="0" w:space="0" w:color="auto"/>
                    <w:bottom w:val="none" w:sz="0" w:space="0" w:color="auto"/>
                    <w:right w:val="none" w:sz="0" w:space="0" w:color="auto"/>
                  </w:divBdr>
                </w:div>
                <w:div w:id="1353607655">
                  <w:marLeft w:val="0"/>
                  <w:marRight w:val="0"/>
                  <w:marTop w:val="120"/>
                  <w:marBottom w:val="96"/>
                  <w:divBdr>
                    <w:top w:val="none" w:sz="0" w:space="0" w:color="auto"/>
                    <w:left w:val="single" w:sz="24" w:space="0" w:color="CED3F1"/>
                    <w:bottom w:val="none" w:sz="0" w:space="0" w:color="auto"/>
                    <w:right w:val="none" w:sz="0" w:space="0" w:color="auto"/>
                  </w:divBdr>
                  <w:divsChild>
                    <w:div w:id="187574260">
                      <w:marLeft w:val="0"/>
                      <w:marRight w:val="0"/>
                      <w:marTop w:val="120"/>
                      <w:marBottom w:val="0"/>
                      <w:divBdr>
                        <w:top w:val="none" w:sz="0" w:space="0" w:color="auto"/>
                        <w:left w:val="none" w:sz="0" w:space="0" w:color="auto"/>
                        <w:bottom w:val="none" w:sz="0" w:space="0" w:color="auto"/>
                        <w:right w:val="none" w:sz="0" w:space="0" w:color="auto"/>
                      </w:divBdr>
                    </w:div>
                  </w:divsChild>
                </w:div>
                <w:div w:id="1548300512">
                  <w:marLeft w:val="0"/>
                  <w:marRight w:val="0"/>
                  <w:marTop w:val="120"/>
                  <w:marBottom w:val="96"/>
                  <w:divBdr>
                    <w:top w:val="none" w:sz="0" w:space="0" w:color="auto"/>
                    <w:left w:val="single" w:sz="24" w:space="0" w:color="CED3F1"/>
                    <w:bottom w:val="none" w:sz="0" w:space="0" w:color="auto"/>
                    <w:right w:val="none" w:sz="0" w:space="0" w:color="auto"/>
                  </w:divBdr>
                </w:div>
                <w:div w:id="276563653">
                  <w:marLeft w:val="0"/>
                  <w:marRight w:val="0"/>
                  <w:marTop w:val="120"/>
                  <w:marBottom w:val="0"/>
                  <w:divBdr>
                    <w:top w:val="none" w:sz="0" w:space="0" w:color="auto"/>
                    <w:left w:val="none" w:sz="0" w:space="0" w:color="auto"/>
                    <w:bottom w:val="none" w:sz="0" w:space="0" w:color="auto"/>
                    <w:right w:val="none" w:sz="0" w:space="0" w:color="auto"/>
                  </w:divBdr>
                </w:div>
                <w:div w:id="791484571">
                  <w:marLeft w:val="0"/>
                  <w:marRight w:val="0"/>
                  <w:marTop w:val="120"/>
                  <w:marBottom w:val="0"/>
                  <w:divBdr>
                    <w:top w:val="none" w:sz="0" w:space="0" w:color="auto"/>
                    <w:left w:val="none" w:sz="0" w:space="0" w:color="auto"/>
                    <w:bottom w:val="none" w:sz="0" w:space="0" w:color="auto"/>
                    <w:right w:val="none" w:sz="0" w:space="0" w:color="auto"/>
                  </w:divBdr>
                </w:div>
                <w:div w:id="896626694">
                  <w:marLeft w:val="0"/>
                  <w:marRight w:val="0"/>
                  <w:marTop w:val="120"/>
                  <w:marBottom w:val="96"/>
                  <w:divBdr>
                    <w:top w:val="none" w:sz="0" w:space="0" w:color="auto"/>
                    <w:left w:val="single" w:sz="24" w:space="0" w:color="CED3F1"/>
                    <w:bottom w:val="none" w:sz="0" w:space="0" w:color="auto"/>
                    <w:right w:val="none" w:sz="0" w:space="0" w:color="auto"/>
                  </w:divBdr>
                  <w:divsChild>
                    <w:div w:id="1992055729">
                      <w:marLeft w:val="0"/>
                      <w:marRight w:val="0"/>
                      <w:marTop w:val="120"/>
                      <w:marBottom w:val="0"/>
                      <w:divBdr>
                        <w:top w:val="none" w:sz="0" w:space="0" w:color="auto"/>
                        <w:left w:val="none" w:sz="0" w:space="0" w:color="auto"/>
                        <w:bottom w:val="none" w:sz="0" w:space="0" w:color="auto"/>
                        <w:right w:val="none" w:sz="0" w:space="0" w:color="auto"/>
                      </w:divBdr>
                    </w:div>
                  </w:divsChild>
                </w:div>
                <w:div w:id="1134712748">
                  <w:marLeft w:val="0"/>
                  <w:marRight w:val="0"/>
                  <w:marTop w:val="120"/>
                  <w:marBottom w:val="96"/>
                  <w:divBdr>
                    <w:top w:val="none" w:sz="0" w:space="0" w:color="auto"/>
                    <w:left w:val="single" w:sz="24" w:space="0" w:color="CED3F1"/>
                    <w:bottom w:val="none" w:sz="0" w:space="0" w:color="auto"/>
                    <w:right w:val="none" w:sz="0" w:space="0" w:color="auto"/>
                  </w:divBdr>
                </w:div>
                <w:div w:id="144510978">
                  <w:marLeft w:val="0"/>
                  <w:marRight w:val="0"/>
                  <w:marTop w:val="120"/>
                  <w:marBottom w:val="0"/>
                  <w:divBdr>
                    <w:top w:val="none" w:sz="0" w:space="0" w:color="auto"/>
                    <w:left w:val="none" w:sz="0" w:space="0" w:color="auto"/>
                    <w:bottom w:val="none" w:sz="0" w:space="0" w:color="auto"/>
                    <w:right w:val="none" w:sz="0" w:space="0" w:color="auto"/>
                  </w:divBdr>
                </w:div>
                <w:div w:id="875507504">
                  <w:marLeft w:val="0"/>
                  <w:marRight w:val="0"/>
                  <w:marTop w:val="120"/>
                  <w:marBottom w:val="96"/>
                  <w:divBdr>
                    <w:top w:val="none" w:sz="0" w:space="0" w:color="auto"/>
                    <w:left w:val="single" w:sz="24" w:space="0" w:color="CED3F1"/>
                    <w:bottom w:val="none" w:sz="0" w:space="0" w:color="auto"/>
                    <w:right w:val="none" w:sz="0" w:space="0" w:color="auto"/>
                  </w:divBdr>
                  <w:divsChild>
                    <w:div w:id="899706168">
                      <w:marLeft w:val="0"/>
                      <w:marRight w:val="0"/>
                      <w:marTop w:val="120"/>
                      <w:marBottom w:val="0"/>
                      <w:divBdr>
                        <w:top w:val="none" w:sz="0" w:space="0" w:color="auto"/>
                        <w:left w:val="none" w:sz="0" w:space="0" w:color="auto"/>
                        <w:bottom w:val="none" w:sz="0" w:space="0" w:color="auto"/>
                        <w:right w:val="none" w:sz="0" w:space="0" w:color="auto"/>
                      </w:divBdr>
                    </w:div>
                  </w:divsChild>
                </w:div>
                <w:div w:id="1659725757">
                  <w:marLeft w:val="0"/>
                  <w:marRight w:val="0"/>
                  <w:marTop w:val="120"/>
                  <w:marBottom w:val="0"/>
                  <w:divBdr>
                    <w:top w:val="none" w:sz="0" w:space="0" w:color="auto"/>
                    <w:left w:val="none" w:sz="0" w:space="0" w:color="auto"/>
                    <w:bottom w:val="none" w:sz="0" w:space="0" w:color="auto"/>
                    <w:right w:val="none" w:sz="0" w:space="0" w:color="auto"/>
                  </w:divBdr>
                </w:div>
                <w:div w:id="1659379221">
                  <w:marLeft w:val="0"/>
                  <w:marRight w:val="0"/>
                  <w:marTop w:val="120"/>
                  <w:marBottom w:val="0"/>
                  <w:divBdr>
                    <w:top w:val="none" w:sz="0" w:space="0" w:color="auto"/>
                    <w:left w:val="none" w:sz="0" w:space="0" w:color="auto"/>
                    <w:bottom w:val="none" w:sz="0" w:space="0" w:color="auto"/>
                    <w:right w:val="none" w:sz="0" w:space="0" w:color="auto"/>
                  </w:divBdr>
                </w:div>
                <w:div w:id="370963673">
                  <w:marLeft w:val="0"/>
                  <w:marRight w:val="0"/>
                  <w:marTop w:val="120"/>
                  <w:marBottom w:val="96"/>
                  <w:divBdr>
                    <w:top w:val="none" w:sz="0" w:space="0" w:color="auto"/>
                    <w:left w:val="single" w:sz="24" w:space="0" w:color="CED3F1"/>
                    <w:bottom w:val="none" w:sz="0" w:space="0" w:color="auto"/>
                    <w:right w:val="none" w:sz="0" w:space="0" w:color="auto"/>
                  </w:divBdr>
                  <w:divsChild>
                    <w:div w:id="318582524">
                      <w:marLeft w:val="0"/>
                      <w:marRight w:val="0"/>
                      <w:marTop w:val="120"/>
                      <w:marBottom w:val="0"/>
                      <w:divBdr>
                        <w:top w:val="none" w:sz="0" w:space="0" w:color="auto"/>
                        <w:left w:val="none" w:sz="0" w:space="0" w:color="auto"/>
                        <w:bottom w:val="none" w:sz="0" w:space="0" w:color="auto"/>
                        <w:right w:val="none" w:sz="0" w:space="0" w:color="auto"/>
                      </w:divBdr>
                    </w:div>
                  </w:divsChild>
                </w:div>
                <w:div w:id="1560286470">
                  <w:marLeft w:val="0"/>
                  <w:marRight w:val="0"/>
                  <w:marTop w:val="120"/>
                  <w:marBottom w:val="96"/>
                  <w:divBdr>
                    <w:top w:val="none" w:sz="0" w:space="0" w:color="auto"/>
                    <w:left w:val="single" w:sz="24" w:space="0" w:color="CED3F1"/>
                    <w:bottom w:val="none" w:sz="0" w:space="0" w:color="auto"/>
                    <w:right w:val="none" w:sz="0" w:space="0" w:color="auto"/>
                  </w:divBdr>
                </w:div>
                <w:div w:id="500464778">
                  <w:marLeft w:val="0"/>
                  <w:marRight w:val="0"/>
                  <w:marTop w:val="120"/>
                  <w:marBottom w:val="0"/>
                  <w:divBdr>
                    <w:top w:val="none" w:sz="0" w:space="0" w:color="auto"/>
                    <w:left w:val="none" w:sz="0" w:space="0" w:color="auto"/>
                    <w:bottom w:val="none" w:sz="0" w:space="0" w:color="auto"/>
                    <w:right w:val="none" w:sz="0" w:space="0" w:color="auto"/>
                  </w:divBdr>
                </w:div>
                <w:div w:id="1466705294">
                  <w:marLeft w:val="0"/>
                  <w:marRight w:val="0"/>
                  <w:marTop w:val="120"/>
                  <w:marBottom w:val="0"/>
                  <w:divBdr>
                    <w:top w:val="none" w:sz="0" w:space="0" w:color="auto"/>
                    <w:left w:val="none" w:sz="0" w:space="0" w:color="auto"/>
                    <w:bottom w:val="none" w:sz="0" w:space="0" w:color="auto"/>
                    <w:right w:val="none" w:sz="0" w:space="0" w:color="auto"/>
                  </w:divBdr>
                </w:div>
                <w:div w:id="1146363681">
                  <w:marLeft w:val="0"/>
                  <w:marRight w:val="0"/>
                  <w:marTop w:val="120"/>
                  <w:marBottom w:val="0"/>
                  <w:divBdr>
                    <w:top w:val="none" w:sz="0" w:space="0" w:color="auto"/>
                    <w:left w:val="none" w:sz="0" w:space="0" w:color="auto"/>
                    <w:bottom w:val="none" w:sz="0" w:space="0" w:color="auto"/>
                    <w:right w:val="none" w:sz="0" w:space="0" w:color="auto"/>
                  </w:divBdr>
                </w:div>
                <w:div w:id="430664311">
                  <w:marLeft w:val="0"/>
                  <w:marRight w:val="0"/>
                  <w:marTop w:val="120"/>
                  <w:marBottom w:val="96"/>
                  <w:divBdr>
                    <w:top w:val="none" w:sz="0" w:space="0" w:color="auto"/>
                    <w:left w:val="single" w:sz="24" w:space="0" w:color="CED3F1"/>
                    <w:bottom w:val="none" w:sz="0" w:space="0" w:color="auto"/>
                    <w:right w:val="none" w:sz="0" w:space="0" w:color="auto"/>
                  </w:divBdr>
                  <w:divsChild>
                    <w:div w:id="12293455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10064170">
      <w:bodyDiv w:val="1"/>
      <w:marLeft w:val="0"/>
      <w:marRight w:val="0"/>
      <w:marTop w:val="0"/>
      <w:marBottom w:val="0"/>
      <w:divBdr>
        <w:top w:val="none" w:sz="0" w:space="0" w:color="auto"/>
        <w:left w:val="none" w:sz="0" w:space="0" w:color="auto"/>
        <w:bottom w:val="none" w:sz="0" w:space="0" w:color="auto"/>
        <w:right w:val="none" w:sz="0" w:space="0" w:color="auto"/>
      </w:divBdr>
      <w:divsChild>
        <w:div w:id="1278952956">
          <w:marLeft w:val="0"/>
          <w:marRight w:val="0"/>
          <w:marTop w:val="0"/>
          <w:marBottom w:val="0"/>
          <w:divBdr>
            <w:top w:val="none" w:sz="0" w:space="0" w:color="auto"/>
            <w:left w:val="none" w:sz="0" w:space="0" w:color="auto"/>
            <w:bottom w:val="none" w:sz="0" w:space="0" w:color="auto"/>
            <w:right w:val="none" w:sz="0" w:space="0" w:color="auto"/>
          </w:divBdr>
          <w:divsChild>
            <w:div w:id="1915816422">
              <w:marLeft w:val="0"/>
              <w:marRight w:val="0"/>
              <w:marTop w:val="0"/>
              <w:marBottom w:val="0"/>
              <w:divBdr>
                <w:top w:val="none" w:sz="0" w:space="0" w:color="auto"/>
                <w:left w:val="none" w:sz="0" w:space="0" w:color="auto"/>
                <w:bottom w:val="none" w:sz="0" w:space="0" w:color="auto"/>
                <w:right w:val="none" w:sz="0" w:space="0" w:color="auto"/>
              </w:divBdr>
              <w:divsChild>
                <w:div w:id="1573541094">
                  <w:marLeft w:val="0"/>
                  <w:marRight w:val="0"/>
                  <w:marTop w:val="120"/>
                  <w:marBottom w:val="0"/>
                  <w:divBdr>
                    <w:top w:val="none" w:sz="0" w:space="0" w:color="auto"/>
                    <w:left w:val="none" w:sz="0" w:space="0" w:color="auto"/>
                    <w:bottom w:val="none" w:sz="0" w:space="0" w:color="auto"/>
                    <w:right w:val="none" w:sz="0" w:space="0" w:color="auto"/>
                  </w:divBdr>
                </w:div>
                <w:div w:id="1809005432">
                  <w:marLeft w:val="0"/>
                  <w:marRight w:val="0"/>
                  <w:marTop w:val="120"/>
                  <w:marBottom w:val="96"/>
                  <w:divBdr>
                    <w:top w:val="none" w:sz="0" w:space="0" w:color="auto"/>
                    <w:left w:val="single" w:sz="24" w:space="0" w:color="CED3F1"/>
                    <w:bottom w:val="none" w:sz="0" w:space="0" w:color="auto"/>
                    <w:right w:val="none" w:sz="0" w:space="0" w:color="auto"/>
                  </w:divBdr>
                  <w:divsChild>
                    <w:div w:id="353121493">
                      <w:marLeft w:val="0"/>
                      <w:marRight w:val="0"/>
                      <w:marTop w:val="120"/>
                      <w:marBottom w:val="0"/>
                      <w:divBdr>
                        <w:top w:val="none" w:sz="0" w:space="0" w:color="auto"/>
                        <w:left w:val="none" w:sz="0" w:space="0" w:color="auto"/>
                        <w:bottom w:val="none" w:sz="0" w:space="0" w:color="auto"/>
                        <w:right w:val="none" w:sz="0" w:space="0" w:color="auto"/>
                      </w:divBdr>
                    </w:div>
                  </w:divsChild>
                </w:div>
                <w:div w:id="331762313">
                  <w:marLeft w:val="0"/>
                  <w:marRight w:val="0"/>
                  <w:marTop w:val="120"/>
                  <w:marBottom w:val="0"/>
                  <w:divBdr>
                    <w:top w:val="none" w:sz="0" w:space="0" w:color="auto"/>
                    <w:left w:val="none" w:sz="0" w:space="0" w:color="auto"/>
                    <w:bottom w:val="none" w:sz="0" w:space="0" w:color="auto"/>
                    <w:right w:val="none" w:sz="0" w:space="0" w:color="auto"/>
                  </w:divBdr>
                </w:div>
                <w:div w:id="53284343">
                  <w:marLeft w:val="0"/>
                  <w:marRight w:val="0"/>
                  <w:marTop w:val="120"/>
                  <w:marBottom w:val="96"/>
                  <w:divBdr>
                    <w:top w:val="none" w:sz="0" w:space="0" w:color="auto"/>
                    <w:left w:val="single" w:sz="24" w:space="0" w:color="CED3F1"/>
                    <w:bottom w:val="none" w:sz="0" w:space="0" w:color="auto"/>
                    <w:right w:val="none" w:sz="0" w:space="0" w:color="auto"/>
                  </w:divBdr>
                  <w:divsChild>
                    <w:div w:id="340278533">
                      <w:marLeft w:val="0"/>
                      <w:marRight w:val="0"/>
                      <w:marTop w:val="120"/>
                      <w:marBottom w:val="0"/>
                      <w:divBdr>
                        <w:top w:val="none" w:sz="0" w:space="0" w:color="auto"/>
                        <w:left w:val="none" w:sz="0" w:space="0" w:color="auto"/>
                        <w:bottom w:val="none" w:sz="0" w:space="0" w:color="auto"/>
                        <w:right w:val="none" w:sz="0" w:space="0" w:color="auto"/>
                      </w:divBdr>
                    </w:div>
                  </w:divsChild>
                </w:div>
                <w:div w:id="1011835100">
                  <w:marLeft w:val="0"/>
                  <w:marRight w:val="0"/>
                  <w:marTop w:val="120"/>
                  <w:marBottom w:val="0"/>
                  <w:divBdr>
                    <w:top w:val="none" w:sz="0" w:space="0" w:color="auto"/>
                    <w:left w:val="none" w:sz="0" w:space="0" w:color="auto"/>
                    <w:bottom w:val="none" w:sz="0" w:space="0" w:color="auto"/>
                    <w:right w:val="none" w:sz="0" w:space="0" w:color="auto"/>
                  </w:divBdr>
                </w:div>
                <w:div w:id="857355679">
                  <w:marLeft w:val="0"/>
                  <w:marRight w:val="0"/>
                  <w:marTop w:val="120"/>
                  <w:marBottom w:val="96"/>
                  <w:divBdr>
                    <w:top w:val="none" w:sz="0" w:space="0" w:color="auto"/>
                    <w:left w:val="single" w:sz="24" w:space="0" w:color="CED3F1"/>
                    <w:bottom w:val="none" w:sz="0" w:space="0" w:color="auto"/>
                    <w:right w:val="none" w:sz="0" w:space="0" w:color="auto"/>
                  </w:divBdr>
                  <w:divsChild>
                    <w:div w:id="2120755895">
                      <w:marLeft w:val="0"/>
                      <w:marRight w:val="0"/>
                      <w:marTop w:val="120"/>
                      <w:marBottom w:val="0"/>
                      <w:divBdr>
                        <w:top w:val="none" w:sz="0" w:space="0" w:color="auto"/>
                        <w:left w:val="none" w:sz="0" w:space="0" w:color="auto"/>
                        <w:bottom w:val="none" w:sz="0" w:space="0" w:color="auto"/>
                        <w:right w:val="none" w:sz="0" w:space="0" w:color="auto"/>
                      </w:divBdr>
                    </w:div>
                  </w:divsChild>
                </w:div>
                <w:div w:id="771777759">
                  <w:marLeft w:val="0"/>
                  <w:marRight w:val="0"/>
                  <w:marTop w:val="120"/>
                  <w:marBottom w:val="0"/>
                  <w:divBdr>
                    <w:top w:val="none" w:sz="0" w:space="0" w:color="auto"/>
                    <w:left w:val="none" w:sz="0" w:space="0" w:color="auto"/>
                    <w:bottom w:val="none" w:sz="0" w:space="0" w:color="auto"/>
                    <w:right w:val="none" w:sz="0" w:space="0" w:color="auto"/>
                  </w:divBdr>
                </w:div>
                <w:div w:id="1028139531">
                  <w:marLeft w:val="0"/>
                  <w:marRight w:val="0"/>
                  <w:marTop w:val="120"/>
                  <w:marBottom w:val="96"/>
                  <w:divBdr>
                    <w:top w:val="none" w:sz="0" w:space="0" w:color="auto"/>
                    <w:left w:val="single" w:sz="24" w:space="0" w:color="CED3F1"/>
                    <w:bottom w:val="none" w:sz="0" w:space="0" w:color="auto"/>
                    <w:right w:val="none" w:sz="0" w:space="0" w:color="auto"/>
                  </w:divBdr>
                  <w:divsChild>
                    <w:div w:id="1564365027">
                      <w:marLeft w:val="0"/>
                      <w:marRight w:val="0"/>
                      <w:marTop w:val="120"/>
                      <w:marBottom w:val="0"/>
                      <w:divBdr>
                        <w:top w:val="none" w:sz="0" w:space="0" w:color="auto"/>
                        <w:left w:val="none" w:sz="0" w:space="0" w:color="auto"/>
                        <w:bottom w:val="none" w:sz="0" w:space="0" w:color="auto"/>
                        <w:right w:val="none" w:sz="0" w:space="0" w:color="auto"/>
                      </w:divBdr>
                    </w:div>
                  </w:divsChild>
                </w:div>
                <w:div w:id="20866097">
                  <w:marLeft w:val="0"/>
                  <w:marRight w:val="0"/>
                  <w:marTop w:val="120"/>
                  <w:marBottom w:val="0"/>
                  <w:divBdr>
                    <w:top w:val="none" w:sz="0" w:space="0" w:color="auto"/>
                    <w:left w:val="none" w:sz="0" w:space="0" w:color="auto"/>
                    <w:bottom w:val="none" w:sz="0" w:space="0" w:color="auto"/>
                    <w:right w:val="none" w:sz="0" w:space="0" w:color="auto"/>
                  </w:divBdr>
                </w:div>
                <w:div w:id="339359003">
                  <w:marLeft w:val="0"/>
                  <w:marRight w:val="0"/>
                  <w:marTop w:val="120"/>
                  <w:marBottom w:val="96"/>
                  <w:divBdr>
                    <w:top w:val="none" w:sz="0" w:space="0" w:color="auto"/>
                    <w:left w:val="single" w:sz="24" w:space="0" w:color="CED3F1"/>
                    <w:bottom w:val="none" w:sz="0" w:space="0" w:color="auto"/>
                    <w:right w:val="none" w:sz="0" w:space="0" w:color="auto"/>
                  </w:divBdr>
                  <w:divsChild>
                    <w:div w:id="13560827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selp@findep.tomsk.ru" TargetMode="External"/><Relationship Id="rId3" Type="http://schemas.microsoft.com/office/2007/relationships/stylesWithEffects" Target="stylesWithEffects.xml"/><Relationship Id="rId7" Type="http://schemas.openxmlformats.org/officeDocument/2006/relationships/hyperlink" Target="http://www.nn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2127</TotalTime>
  <Pages>1</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2017-06-16T05:11:00Z</cp:lastPrinted>
  <dcterms:created xsi:type="dcterms:W3CDTF">2012-09-26T06:59:00Z</dcterms:created>
  <dcterms:modified xsi:type="dcterms:W3CDTF">2017-06-16T05:12:00Z</dcterms:modified>
</cp:coreProperties>
</file>