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FC" w:rsidRDefault="00DD75D8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714E54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714E54" w:rsidP="00A24FC8">
      <w:pPr>
        <w:jc w:val="both"/>
      </w:pPr>
      <w:r>
        <w:t xml:space="preserve"> </w:t>
      </w:r>
      <w:r w:rsidR="00DD75D8">
        <w:t>17.12</w:t>
      </w:r>
      <w:r w:rsidR="003F4EFC">
        <w:t>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DD75D8">
        <w:t xml:space="preserve">        </w:t>
      </w:r>
      <w:r w:rsidR="00A24FC8" w:rsidRPr="00E26944">
        <w:t xml:space="preserve">  №</w:t>
      </w:r>
      <w:r w:rsidR="003F4EFC">
        <w:t xml:space="preserve"> </w:t>
      </w:r>
      <w:r w:rsidR="00DD75D8">
        <w:t>171</w:t>
      </w:r>
      <w:r>
        <w:t xml:space="preserve"> 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A0237A">
        <w:t xml:space="preserve"> </w:t>
      </w:r>
      <w:r w:rsidRPr="009E1214">
        <w:t>Ново</w:t>
      </w:r>
      <w:r w:rsidR="00714E54">
        <w:t>николаевка</w:t>
      </w:r>
    </w:p>
    <w:p w:rsidR="00A24FC8" w:rsidRPr="003A6E2A" w:rsidRDefault="00A24FC8" w:rsidP="00A24FC8">
      <w:pPr>
        <w:jc w:val="both"/>
      </w:pPr>
    </w:p>
    <w:p w:rsidR="00164B59" w:rsidRPr="00CF1EF0" w:rsidRDefault="00A24FC8" w:rsidP="00164B59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</w:t>
      </w:r>
      <w:r w:rsidR="00BA6475">
        <w:rPr>
          <w:b/>
        </w:rPr>
        <w:t>внесении изменений в постановление Администрации Ново</w:t>
      </w:r>
      <w:r w:rsidR="00714E54">
        <w:rPr>
          <w:b/>
        </w:rPr>
        <w:t>николаевского</w:t>
      </w:r>
      <w:r w:rsidR="00BA6475">
        <w:rPr>
          <w:b/>
        </w:rPr>
        <w:t xml:space="preserve"> сельского поселения от </w:t>
      </w:r>
      <w:r w:rsidR="00714E54">
        <w:rPr>
          <w:b/>
        </w:rPr>
        <w:t>07.05</w:t>
      </w:r>
      <w:r w:rsidR="00BA6475">
        <w:rPr>
          <w:b/>
        </w:rPr>
        <w:t xml:space="preserve">.2014 № </w:t>
      </w:r>
      <w:r w:rsidR="00714E54">
        <w:rPr>
          <w:b/>
        </w:rPr>
        <w:t>62</w:t>
      </w:r>
      <w:r w:rsidR="00BA6475">
        <w:rPr>
          <w:b/>
        </w:rPr>
        <w:t xml:space="preserve"> «Об утверждении Административного регламента осуществления муниципального земельного контроля</w:t>
      </w:r>
      <w:r w:rsidR="00164B59">
        <w:rPr>
          <w:b/>
        </w:rPr>
        <w:t>»</w:t>
      </w:r>
    </w:p>
    <w:p w:rsidR="00F05206" w:rsidRDefault="00F05206" w:rsidP="00512B67">
      <w:pPr>
        <w:ind w:right="-2"/>
        <w:jc w:val="center"/>
        <w:rPr>
          <w:b/>
        </w:rPr>
      </w:pPr>
    </w:p>
    <w:p w:rsidR="00164B59" w:rsidRDefault="00164B59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BA6475">
        <w:rPr>
          <w:rFonts w:ascii="Times New Roman" w:hAnsi="Times New Roman" w:cs="Times New Roman"/>
          <w:sz w:val="24"/>
          <w:szCs w:val="24"/>
        </w:rPr>
        <w:t xml:space="preserve"> Земельным кодексом Российской Федерации,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BA6475">
        <w:rPr>
          <w:rFonts w:ascii="Times New Roman" w:hAnsi="Times New Roman" w:cs="Times New Roman"/>
          <w:sz w:val="24"/>
          <w:szCs w:val="24"/>
        </w:rPr>
        <w:t>Федеральным законом от 26 декабря 2008</w:t>
      </w:r>
      <w:r w:rsidR="00B9419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94194">
        <w:rPr>
          <w:rFonts w:ascii="Times New Roman" w:hAnsi="Times New Roman"/>
          <w:sz w:val="24"/>
          <w:szCs w:val="24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 и муниципального контроля», </w:t>
      </w:r>
      <w:r>
        <w:rPr>
          <w:rFonts w:ascii="Times New Roman" w:hAnsi="Times New Roman"/>
          <w:sz w:val="24"/>
          <w:szCs w:val="24"/>
        </w:rPr>
        <w:t>законом Томской  области от 12 августа 2013 года № 141-ОЗ «О порядке разработки и принятия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административных регламентов осуществления регионального контроля (надзора), муниципального контроля», с целью приведения нормативного правового акта в соответствие с действующим законодательством</w:t>
      </w:r>
      <w:r w:rsidR="0010510B">
        <w:rPr>
          <w:rFonts w:ascii="Times New Roman" w:hAnsi="Times New Roman"/>
          <w:sz w:val="24"/>
          <w:szCs w:val="24"/>
        </w:rPr>
        <w:t>,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94194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B94194">
        <w:t>Внести в Административный регламент осуществления муниципального земельного контроля</w:t>
      </w:r>
      <w:r w:rsidR="003A15FB">
        <w:t xml:space="preserve"> (далее – Регламент)</w:t>
      </w:r>
      <w:r w:rsidR="00B94194">
        <w:t>, утвержденный пост</w:t>
      </w:r>
      <w:r w:rsidR="00BE0719">
        <w:t>анов</w:t>
      </w:r>
      <w:r w:rsidR="00B94194">
        <w:t>лением Администрации Ново</w:t>
      </w:r>
      <w:r w:rsidR="00714E54">
        <w:t xml:space="preserve">николаевского </w:t>
      </w:r>
      <w:r w:rsidR="00B94194">
        <w:t xml:space="preserve"> сельского поселения от </w:t>
      </w:r>
      <w:r w:rsidR="00714E54">
        <w:t>07.05</w:t>
      </w:r>
      <w:r w:rsidR="00B94194">
        <w:t xml:space="preserve">.2014 № </w:t>
      </w:r>
      <w:r w:rsidR="00714E54">
        <w:t>62</w:t>
      </w:r>
      <w:r w:rsidR="00B94194">
        <w:t>, следующие изменения:</w:t>
      </w:r>
    </w:p>
    <w:p w:rsidR="004A41DD" w:rsidRDefault="004A41DD" w:rsidP="00164B59">
      <w:pPr>
        <w:ind w:right="-2"/>
        <w:jc w:val="both"/>
        <w:rPr>
          <w:rFonts w:cs="Arial"/>
        </w:rPr>
      </w:pPr>
      <w:r>
        <w:tab/>
      </w:r>
      <w:r w:rsidRPr="004A41DD">
        <w:rPr>
          <w:b/>
        </w:rPr>
        <w:t>1)</w:t>
      </w:r>
      <w:r>
        <w:t xml:space="preserve"> </w:t>
      </w:r>
      <w:r w:rsidRPr="004A41DD">
        <w:rPr>
          <w:rFonts w:cs="Arial"/>
        </w:rPr>
        <w:t>Перечень нормативных правовых актов, регулирующих осуществление муниципального земельного контроля</w:t>
      </w:r>
      <w:r>
        <w:rPr>
          <w:rFonts w:cs="Arial"/>
        </w:rPr>
        <w:t>,  дополнить словами:</w:t>
      </w:r>
    </w:p>
    <w:p w:rsidR="004A41DD" w:rsidRDefault="004A41DD" w:rsidP="00164B59">
      <w:pPr>
        <w:ind w:right="-2"/>
        <w:jc w:val="both"/>
      </w:pPr>
      <w:r>
        <w:rPr>
          <w:rFonts w:cs="Arial"/>
        </w:rPr>
        <w:t xml:space="preserve">«Закон Томской области от 18 сентября 2015года № 124- </w:t>
      </w:r>
      <w:proofErr w:type="gramStart"/>
      <w:r>
        <w:rPr>
          <w:rFonts w:cs="Arial"/>
        </w:rPr>
        <w:t>ОЗ</w:t>
      </w:r>
      <w:proofErr w:type="gramEnd"/>
      <w:r>
        <w:rPr>
          <w:rFonts w:cs="Arial"/>
        </w:rPr>
        <w:t xml:space="preserve"> «О порядке осуществления муниципального земельного контроля»;</w:t>
      </w:r>
    </w:p>
    <w:p w:rsidR="003A15FB" w:rsidRDefault="004A41DD" w:rsidP="00514C7A">
      <w:pPr>
        <w:ind w:right="-2" w:firstLine="708"/>
        <w:jc w:val="both"/>
      </w:pPr>
      <w:r>
        <w:rPr>
          <w:b/>
        </w:rPr>
        <w:t>2</w:t>
      </w:r>
      <w:r w:rsidR="00BE0719" w:rsidRPr="003A15FB">
        <w:rPr>
          <w:b/>
        </w:rPr>
        <w:t>)</w:t>
      </w:r>
      <w:r w:rsidR="00BE0719">
        <w:t xml:space="preserve"> </w:t>
      </w:r>
      <w:r w:rsidR="003A15FB">
        <w:t xml:space="preserve">пункт </w:t>
      </w:r>
      <w:r w:rsidR="00714E54">
        <w:t>27</w:t>
      </w:r>
      <w:r w:rsidR="003A15FB">
        <w:t xml:space="preserve"> Регламента исключить;</w:t>
      </w:r>
    </w:p>
    <w:p w:rsidR="00B94194" w:rsidRDefault="004A41DD" w:rsidP="00514C7A">
      <w:pPr>
        <w:ind w:right="-2" w:firstLine="708"/>
        <w:jc w:val="both"/>
      </w:pPr>
      <w:r>
        <w:rPr>
          <w:b/>
        </w:rPr>
        <w:t>3</w:t>
      </w:r>
      <w:r w:rsidR="003A15FB" w:rsidRPr="003A15FB">
        <w:rPr>
          <w:b/>
        </w:rPr>
        <w:t>)</w:t>
      </w:r>
      <w:r w:rsidR="003A15FB">
        <w:t xml:space="preserve"> </w:t>
      </w:r>
      <w:r w:rsidR="00BE0719">
        <w:t xml:space="preserve">пункт </w:t>
      </w:r>
      <w:r w:rsidR="00372893">
        <w:t>2</w:t>
      </w:r>
      <w:r w:rsidR="00714E54">
        <w:t>9</w:t>
      </w:r>
      <w:r w:rsidR="00372893">
        <w:t xml:space="preserve"> </w:t>
      </w:r>
      <w:r w:rsidR="003A15FB">
        <w:t xml:space="preserve">Регламента </w:t>
      </w:r>
      <w:r w:rsidR="00372893">
        <w:t xml:space="preserve">дополнить вторым абзацем </w:t>
      </w:r>
      <w:r w:rsidR="00BE0719">
        <w:t>следующе</w:t>
      </w:r>
      <w:r w:rsidR="00372893">
        <w:t>го</w:t>
      </w:r>
      <w:r w:rsidR="00BE0719">
        <w:t xml:space="preserve"> </w:t>
      </w:r>
      <w:r w:rsidR="00372893">
        <w:t>содержания</w:t>
      </w:r>
      <w:r w:rsidR="00BE0719">
        <w:t>:</w:t>
      </w:r>
    </w:p>
    <w:p w:rsidR="00372893" w:rsidRDefault="00BE0719" w:rsidP="00514C7A">
      <w:pPr>
        <w:ind w:right="-2" w:firstLine="708"/>
        <w:jc w:val="both"/>
      </w:pPr>
      <w:r>
        <w:t>«</w:t>
      </w:r>
      <w:r w:rsidR="00372893">
        <w:t>Общий срок осуществления муниципального контроля не может быть менее совокупности сроков выполнения административных процедур (действий)</w:t>
      </w:r>
      <w:proofErr w:type="gramStart"/>
      <w:r w:rsidR="00372893">
        <w:t>.»</w:t>
      </w:r>
      <w:proofErr w:type="gramEnd"/>
      <w:r w:rsidR="00372893">
        <w:t>;</w:t>
      </w:r>
    </w:p>
    <w:p w:rsidR="00372893" w:rsidRDefault="004A41DD" w:rsidP="00514C7A">
      <w:pPr>
        <w:ind w:right="-2" w:firstLine="708"/>
        <w:jc w:val="both"/>
      </w:pPr>
      <w:r>
        <w:rPr>
          <w:b/>
        </w:rPr>
        <w:t>4</w:t>
      </w:r>
      <w:r w:rsidR="00372893" w:rsidRPr="003A15FB">
        <w:rPr>
          <w:b/>
        </w:rPr>
        <w:t>)</w:t>
      </w:r>
      <w:r w:rsidR="00372893">
        <w:t xml:space="preserve"> </w:t>
      </w:r>
      <w:r w:rsidR="00C54D14">
        <w:t xml:space="preserve">пункт </w:t>
      </w:r>
      <w:r w:rsidR="00714E54">
        <w:t>34</w:t>
      </w:r>
      <w:r w:rsidR="00C54D14">
        <w:t xml:space="preserve"> </w:t>
      </w:r>
      <w:r w:rsidR="00D70535">
        <w:t xml:space="preserve">Регламента </w:t>
      </w:r>
      <w:r w:rsidR="00C54D14">
        <w:t>изложить в следующей редакции:</w:t>
      </w:r>
    </w:p>
    <w:p w:rsidR="00C54D14" w:rsidRDefault="00C54D14" w:rsidP="00514C7A">
      <w:pPr>
        <w:ind w:right="-2" w:firstLine="708"/>
        <w:jc w:val="both"/>
      </w:pPr>
      <w:r>
        <w:t>«3</w:t>
      </w:r>
      <w:r w:rsidR="00714E54">
        <w:t>4</w:t>
      </w:r>
      <w:r>
        <w:t xml:space="preserve">. </w:t>
      </w:r>
      <w:r w:rsidRPr="00935BA6">
        <w:t>Проверка является плановой, если она проводится на основании плана проверок</w:t>
      </w:r>
      <w:proofErr w:type="gramStart"/>
      <w:r w:rsidRPr="00935BA6">
        <w:t>.</w:t>
      </w:r>
      <w:r>
        <w:t>»;</w:t>
      </w:r>
      <w:proofErr w:type="gramEnd"/>
    </w:p>
    <w:p w:rsidR="00C54D14" w:rsidRDefault="004A41DD" w:rsidP="00514C7A">
      <w:pPr>
        <w:ind w:right="-2" w:firstLine="708"/>
        <w:jc w:val="both"/>
        <w:rPr>
          <w:rFonts w:eastAsia="Arial Unicode MS"/>
        </w:rPr>
      </w:pPr>
      <w:r>
        <w:rPr>
          <w:b/>
        </w:rPr>
        <w:t>5</w:t>
      </w:r>
      <w:r w:rsidR="00C54D14" w:rsidRPr="003A15FB">
        <w:rPr>
          <w:b/>
        </w:rPr>
        <w:t>)</w:t>
      </w:r>
      <w:r w:rsidR="00C54D14">
        <w:t xml:space="preserve"> </w:t>
      </w:r>
      <w:r w:rsidR="008D41CC">
        <w:t xml:space="preserve">в </w:t>
      </w:r>
      <w:r w:rsidR="00315337">
        <w:t xml:space="preserve">подпункте 2 </w:t>
      </w:r>
      <w:r w:rsidR="008D41CC">
        <w:t>пункт</w:t>
      </w:r>
      <w:r w:rsidR="00315337">
        <w:t>а</w:t>
      </w:r>
      <w:r w:rsidR="008D41CC">
        <w:t xml:space="preserve"> 4</w:t>
      </w:r>
      <w:r w:rsidR="00714E54">
        <w:t>3</w:t>
      </w:r>
      <w:r w:rsidR="00315337">
        <w:t xml:space="preserve"> </w:t>
      </w:r>
      <w:r w:rsidR="00D70535">
        <w:t xml:space="preserve">Регламента </w:t>
      </w:r>
      <w:r w:rsidR="00315337">
        <w:t>слова «</w:t>
      </w:r>
      <w:r w:rsidR="00315337" w:rsidRPr="00935BA6">
        <w:rPr>
          <w:rFonts w:eastAsia="Arial Unicode MS"/>
        </w:rPr>
        <w:t xml:space="preserve">юридических лиц, </w:t>
      </w:r>
      <w:r w:rsidR="00315337" w:rsidRPr="00315337">
        <w:rPr>
          <w:rFonts w:eastAsia="Arial Unicode MS"/>
        </w:rPr>
        <w:t>индив</w:t>
      </w:r>
      <w:r w:rsidR="00315337" w:rsidRPr="00935BA6">
        <w:rPr>
          <w:rFonts w:eastAsia="Arial Unicode MS"/>
        </w:rPr>
        <w:t>идуальных предпринимателей</w:t>
      </w:r>
      <w:r w:rsidR="00315337">
        <w:rPr>
          <w:rFonts w:eastAsia="Arial Unicode MS"/>
        </w:rPr>
        <w:t>» заменить словами «в том числе индивидуальных предпринимателей, юридических лиц»;</w:t>
      </w:r>
    </w:p>
    <w:p w:rsidR="00315337" w:rsidRDefault="004A41DD" w:rsidP="00514C7A">
      <w:pPr>
        <w:ind w:right="-2" w:firstLine="708"/>
        <w:jc w:val="both"/>
        <w:rPr>
          <w:rFonts w:eastAsia="Arial Unicode MS"/>
        </w:rPr>
      </w:pPr>
      <w:r>
        <w:rPr>
          <w:rFonts w:eastAsia="Arial Unicode MS"/>
          <w:b/>
        </w:rPr>
        <w:t>6</w:t>
      </w:r>
      <w:r w:rsidR="00315337" w:rsidRPr="003A15FB">
        <w:rPr>
          <w:rFonts w:eastAsia="Arial Unicode MS"/>
          <w:b/>
        </w:rPr>
        <w:t>)</w:t>
      </w:r>
      <w:r w:rsidR="00315337">
        <w:rPr>
          <w:rFonts w:eastAsia="Arial Unicode MS"/>
        </w:rPr>
        <w:t xml:space="preserve"> пункт 4</w:t>
      </w:r>
      <w:r w:rsidR="00714E54">
        <w:rPr>
          <w:rFonts w:eastAsia="Arial Unicode MS"/>
        </w:rPr>
        <w:t>3</w:t>
      </w:r>
      <w:r w:rsidR="00315337">
        <w:rPr>
          <w:rFonts w:eastAsia="Arial Unicode MS"/>
        </w:rPr>
        <w:t xml:space="preserve"> </w:t>
      </w:r>
      <w:r w:rsidR="00D70535">
        <w:rPr>
          <w:rFonts w:eastAsia="Arial Unicode MS"/>
        </w:rPr>
        <w:t xml:space="preserve">Регламента </w:t>
      </w:r>
      <w:r w:rsidR="00315337">
        <w:rPr>
          <w:rFonts w:eastAsia="Arial Unicode MS"/>
        </w:rPr>
        <w:t>дополнить подпунктом 4 следующего содержания:</w:t>
      </w:r>
    </w:p>
    <w:p w:rsidR="00315337" w:rsidRDefault="00315337" w:rsidP="00514C7A">
      <w:pPr>
        <w:ind w:right="-2" w:firstLine="708"/>
        <w:jc w:val="both"/>
      </w:pPr>
      <w:r>
        <w:rPr>
          <w:rFonts w:eastAsia="Arial Unicode MS"/>
        </w:rPr>
        <w:t>«4) приказ (распоряжение) руководителя органа государственного контроля (надзора), изданный в соответствии с поручением Президента Российской Федерации, Правительства Российской Федерации</w:t>
      </w:r>
      <w:proofErr w:type="gramStart"/>
      <w:r>
        <w:rPr>
          <w:rFonts w:eastAsia="Arial Unicode MS"/>
        </w:rPr>
        <w:t>.»</w:t>
      </w:r>
      <w:r w:rsidR="003A15FB">
        <w:rPr>
          <w:rFonts w:eastAsia="Arial Unicode MS"/>
        </w:rPr>
        <w:t>.</w:t>
      </w:r>
      <w:proofErr w:type="gramEnd"/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714E54">
        <w:rPr>
          <w:rFonts w:ascii="Times New Roman CYR" w:hAnsi="Times New Roman CYR" w:cs="Times New Roman CYR"/>
          <w:kern w:val="2"/>
        </w:rPr>
        <w:t>николаевского</w:t>
      </w:r>
      <w:r w:rsidR="00512B67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714E54" w:rsidRPr="008B3001">
          <w:rPr>
            <w:rStyle w:val="a4"/>
          </w:rPr>
          <w:t>www.n</w:t>
        </w:r>
        <w:r w:rsidR="00714E54" w:rsidRPr="008B3001">
          <w:rPr>
            <w:rStyle w:val="a4"/>
            <w:lang w:val="en-US"/>
          </w:rPr>
          <w:t>n</w:t>
        </w:r>
        <w:proofErr w:type="spellStart"/>
        <w:r w:rsidR="00714E54" w:rsidRPr="008B3001">
          <w:rPr>
            <w:rStyle w:val="a4"/>
          </w:rPr>
          <w:t>selp.asino.ru</w:t>
        </w:r>
        <w:proofErr w:type="spellEnd"/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714E54" w:rsidRPr="00714E54">
        <w:rPr>
          <w:rFonts w:ascii="Times New Roman" w:hAnsi="Times New Roman" w:cs="Times New Roman"/>
          <w:sz w:val="24"/>
          <w:szCs w:val="24"/>
        </w:rPr>
        <w:t>о дня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</w:t>
      </w:r>
      <w:r w:rsidR="00714E54">
        <w:t>Д.С.Бурков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501C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10117E"/>
    <w:rsid w:val="00103985"/>
    <w:rsid w:val="0010510B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64B59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45B3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044B7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EB9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2893"/>
    <w:rsid w:val="003745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EFC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1DD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558"/>
    <w:rsid w:val="00576E49"/>
    <w:rsid w:val="0058068E"/>
    <w:rsid w:val="00590C10"/>
    <w:rsid w:val="00592963"/>
    <w:rsid w:val="00593E21"/>
    <w:rsid w:val="005942D8"/>
    <w:rsid w:val="0059555E"/>
    <w:rsid w:val="00596BF5"/>
    <w:rsid w:val="005A07F8"/>
    <w:rsid w:val="005A2353"/>
    <w:rsid w:val="005B16DB"/>
    <w:rsid w:val="005B453C"/>
    <w:rsid w:val="005C4E36"/>
    <w:rsid w:val="005D03FE"/>
    <w:rsid w:val="005D1591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4E54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1B10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2DB8"/>
    <w:rsid w:val="008B6019"/>
    <w:rsid w:val="008D0AAA"/>
    <w:rsid w:val="008D2928"/>
    <w:rsid w:val="008D41CC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B4980"/>
    <w:rsid w:val="00BB5A63"/>
    <w:rsid w:val="00BC14A9"/>
    <w:rsid w:val="00BC34A7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4D14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535"/>
    <w:rsid w:val="00D7365A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5D8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4FE9"/>
    <w:rsid w:val="00FC7FAF"/>
    <w:rsid w:val="00FD00B8"/>
    <w:rsid w:val="00FD2DE3"/>
    <w:rsid w:val="00FD4826"/>
    <w:rsid w:val="00FD7B78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2015-12-18T06:28:00Z</cp:lastPrinted>
  <dcterms:created xsi:type="dcterms:W3CDTF">2012-09-26T06:59:00Z</dcterms:created>
  <dcterms:modified xsi:type="dcterms:W3CDTF">2015-12-18T06:29:00Z</dcterms:modified>
</cp:coreProperties>
</file>