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77" w:rsidRPr="00E55C77" w:rsidRDefault="00E55C77" w:rsidP="00E55C77">
      <w:pPr>
        <w:jc w:val="center"/>
      </w:pPr>
      <w:r w:rsidRPr="00E55C77">
        <w:t xml:space="preserve">Томская область Асиновский район </w:t>
      </w:r>
    </w:p>
    <w:p w:rsidR="00E55C77" w:rsidRPr="00E55C77" w:rsidRDefault="00E55C77" w:rsidP="00E55C77">
      <w:pPr>
        <w:jc w:val="center"/>
        <w:rPr>
          <w:b/>
        </w:rPr>
      </w:pPr>
      <w:r w:rsidRPr="00E55C77">
        <w:rPr>
          <w:b/>
        </w:rPr>
        <w:t>АДМИНИСТРАЦИЯ</w:t>
      </w:r>
    </w:p>
    <w:p w:rsidR="00E55C77" w:rsidRPr="00E55C77" w:rsidRDefault="00E55C77" w:rsidP="00E55C77">
      <w:pPr>
        <w:jc w:val="center"/>
        <w:rPr>
          <w:b/>
        </w:rPr>
      </w:pPr>
      <w:r w:rsidRPr="00E55C77">
        <w:rPr>
          <w:b/>
        </w:rPr>
        <w:t>НОВОНИКОЛАЕВСКОГО СЕЛЬСКОГО ПОСЕЛЕНИЯ</w:t>
      </w:r>
    </w:p>
    <w:p w:rsidR="00E55C77" w:rsidRPr="00E55C77" w:rsidRDefault="00E55C77" w:rsidP="00E55C77">
      <w:pPr>
        <w:jc w:val="center"/>
        <w:rPr>
          <w:b/>
        </w:rPr>
      </w:pPr>
    </w:p>
    <w:p w:rsidR="00E55C77" w:rsidRPr="00E55C77" w:rsidRDefault="00E55C77" w:rsidP="00E55C77">
      <w:pPr>
        <w:jc w:val="center"/>
        <w:rPr>
          <w:b/>
        </w:rPr>
      </w:pPr>
      <w:r w:rsidRPr="00E55C77">
        <w:rPr>
          <w:b/>
        </w:rPr>
        <w:t>ПОСТАНОВЛЕНИЕ</w:t>
      </w:r>
    </w:p>
    <w:p w:rsidR="00E55C77" w:rsidRPr="00E55C77" w:rsidRDefault="00E55C77" w:rsidP="00E55C77">
      <w:pPr>
        <w:jc w:val="both"/>
      </w:pPr>
    </w:p>
    <w:p w:rsidR="00E55C77" w:rsidRPr="00E55C77" w:rsidRDefault="00E55C77" w:rsidP="00E55C77">
      <w:pPr>
        <w:jc w:val="both"/>
      </w:pPr>
      <w:r>
        <w:t>20.05</w:t>
      </w:r>
      <w:r w:rsidRPr="00E55C77">
        <w:t xml:space="preserve"> .2015                                                                                                            № </w:t>
      </w:r>
      <w:r>
        <w:t>47</w:t>
      </w:r>
    </w:p>
    <w:p w:rsidR="00E55C77" w:rsidRPr="00E55C77" w:rsidRDefault="00E55C77" w:rsidP="00E55C77">
      <w:pPr>
        <w:jc w:val="center"/>
      </w:pPr>
      <w:proofErr w:type="gramStart"/>
      <w:r w:rsidRPr="00E55C77">
        <w:t>с</w:t>
      </w:r>
      <w:proofErr w:type="gramEnd"/>
      <w:r w:rsidRPr="00E55C77">
        <w:t>. Новониколаевка</w:t>
      </w:r>
    </w:p>
    <w:p w:rsidR="00E55C77" w:rsidRPr="00E55C77" w:rsidRDefault="00E55C77" w:rsidP="00E55C77">
      <w:pPr>
        <w:jc w:val="both"/>
      </w:pPr>
    </w:p>
    <w:p w:rsidR="00E55C77" w:rsidRPr="00E55C77" w:rsidRDefault="00E55C77" w:rsidP="00E55C77">
      <w:pPr>
        <w:jc w:val="center"/>
        <w:rPr>
          <w:b/>
        </w:rPr>
      </w:pPr>
      <w:r w:rsidRPr="00E55C77">
        <w:rPr>
          <w:b/>
        </w:rPr>
        <w:t xml:space="preserve">О признании утратившим силу постановления </w:t>
      </w:r>
      <w:r>
        <w:rPr>
          <w:b/>
        </w:rPr>
        <w:t xml:space="preserve"> </w:t>
      </w:r>
      <w:r w:rsidRPr="00E55C77">
        <w:rPr>
          <w:b/>
        </w:rPr>
        <w:t xml:space="preserve"> Администрации Новониколаевского сельского поселения от </w:t>
      </w:r>
      <w:r>
        <w:rPr>
          <w:b/>
        </w:rPr>
        <w:t xml:space="preserve"> 15.09.2014 г. № 116 «Об утверждении схем водоснабжения и водоотведения Новониколаевского сельского поселения»</w:t>
      </w:r>
    </w:p>
    <w:p w:rsidR="00E55C77" w:rsidRPr="00E55C77" w:rsidRDefault="00E55C77" w:rsidP="00E55C77">
      <w:pPr>
        <w:ind w:right="-2"/>
        <w:jc w:val="center"/>
        <w:rPr>
          <w:b/>
        </w:rPr>
      </w:pPr>
    </w:p>
    <w:p w:rsidR="00E55C77" w:rsidRPr="00E55C77" w:rsidRDefault="00E55C77" w:rsidP="00E55C77">
      <w:pPr>
        <w:ind w:right="-2"/>
        <w:jc w:val="center"/>
        <w:rPr>
          <w:b/>
        </w:rPr>
      </w:pPr>
    </w:p>
    <w:p w:rsidR="00E55C77" w:rsidRPr="00E55C77" w:rsidRDefault="00E55C77" w:rsidP="00E55C77">
      <w:pPr>
        <w:ind w:right="-2"/>
        <w:jc w:val="center"/>
        <w:rPr>
          <w:b/>
        </w:rPr>
      </w:pPr>
    </w:p>
    <w:p w:rsidR="00E55C77" w:rsidRPr="00E55C77" w:rsidRDefault="00E55C77" w:rsidP="00E55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C77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29 декабря 2014 года № 485-ФЗ «О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</w:t>
      </w:r>
      <w:r w:rsidRPr="00E55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субъекта Российской Федерации»,</w:t>
      </w:r>
      <w:r w:rsidRPr="00E55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C77" w:rsidRPr="00E55C77" w:rsidRDefault="00E55C77" w:rsidP="00E55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C77" w:rsidRPr="00E55C77" w:rsidRDefault="00E55C77" w:rsidP="00E55C7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7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55C77" w:rsidRPr="00E55C77" w:rsidRDefault="00E55C77" w:rsidP="00E55C77">
      <w:pPr>
        <w:ind w:firstLine="708"/>
        <w:jc w:val="both"/>
      </w:pPr>
      <w:r w:rsidRPr="00E55C77">
        <w:t xml:space="preserve">1. Признать утратившим силу постановление </w:t>
      </w:r>
      <w:r>
        <w:t xml:space="preserve"> </w:t>
      </w:r>
      <w:r w:rsidRPr="00E55C77">
        <w:t xml:space="preserve"> Администрации Новониколаевского сельского поселения от  15.09.2014 г. № 116 «Об утверждении схем водоснабжения и водоотведения Новониколаевского сельского поселения»</w:t>
      </w:r>
      <w:r>
        <w:t>.</w:t>
      </w:r>
    </w:p>
    <w:p w:rsidR="00E55C77" w:rsidRPr="00E55C77" w:rsidRDefault="00E55C77" w:rsidP="00E55C77">
      <w:pPr>
        <w:ind w:right="-2" w:firstLine="708"/>
        <w:jc w:val="both"/>
        <w:rPr>
          <w:kern w:val="2"/>
        </w:rPr>
      </w:pPr>
      <w:r w:rsidRPr="00E55C77">
        <w:t xml:space="preserve">2. Настоящее постановление </w:t>
      </w:r>
      <w:r w:rsidRPr="00E55C77">
        <w:rPr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 w:rsidRPr="00E55C77">
        <w:t xml:space="preserve"> (</w:t>
      </w:r>
      <w:hyperlink r:id="rId4" w:history="1">
        <w:r w:rsidRPr="00E55C77">
          <w:rPr>
            <w:rStyle w:val="a3"/>
          </w:rPr>
          <w:t>www.n</w:t>
        </w:r>
        <w:r w:rsidRPr="00E55C77">
          <w:rPr>
            <w:rStyle w:val="a3"/>
            <w:lang w:val="en-US"/>
          </w:rPr>
          <w:t>n</w:t>
        </w:r>
        <w:proofErr w:type="spellStart"/>
        <w:r w:rsidRPr="00E55C77">
          <w:rPr>
            <w:rStyle w:val="a3"/>
          </w:rPr>
          <w:t>selp.asino.ru</w:t>
        </w:r>
        <w:proofErr w:type="spellEnd"/>
      </w:hyperlink>
      <w:r w:rsidRPr="00E55C77">
        <w:t>).</w:t>
      </w:r>
    </w:p>
    <w:p w:rsidR="00E55C77" w:rsidRPr="00E55C77" w:rsidRDefault="00E55C77" w:rsidP="00E55C7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C77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E55C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5C77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E55C77" w:rsidRPr="00E55C77" w:rsidRDefault="00E55C77" w:rsidP="00E55C7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C77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</w:t>
      </w:r>
      <w:r w:rsidR="00396434">
        <w:rPr>
          <w:rFonts w:ascii="Times New Roman" w:hAnsi="Times New Roman" w:cs="Times New Roman"/>
          <w:sz w:val="24"/>
          <w:szCs w:val="24"/>
        </w:rPr>
        <w:t xml:space="preserve">управляющего делами </w:t>
      </w:r>
      <w:proofErr w:type="spellStart"/>
      <w:r w:rsidR="00396434">
        <w:rPr>
          <w:rFonts w:ascii="Times New Roman" w:hAnsi="Times New Roman" w:cs="Times New Roman"/>
          <w:sz w:val="24"/>
          <w:szCs w:val="24"/>
        </w:rPr>
        <w:t>О.Д.Безбрилову</w:t>
      </w:r>
      <w:proofErr w:type="spellEnd"/>
      <w:r w:rsidR="00396434">
        <w:rPr>
          <w:rFonts w:ascii="Times New Roman" w:hAnsi="Times New Roman" w:cs="Times New Roman"/>
          <w:sz w:val="24"/>
          <w:szCs w:val="24"/>
        </w:rPr>
        <w:t>.</w:t>
      </w:r>
    </w:p>
    <w:p w:rsidR="00E55C77" w:rsidRPr="00E55C77" w:rsidRDefault="00E55C77" w:rsidP="00E55C77">
      <w:pPr>
        <w:tabs>
          <w:tab w:val="left" w:pos="7200"/>
        </w:tabs>
        <w:jc w:val="both"/>
      </w:pPr>
    </w:p>
    <w:p w:rsidR="00E55C77" w:rsidRPr="00E55C77" w:rsidRDefault="00E55C77" w:rsidP="00E55C77">
      <w:pPr>
        <w:tabs>
          <w:tab w:val="left" w:pos="7200"/>
        </w:tabs>
        <w:jc w:val="both"/>
      </w:pPr>
    </w:p>
    <w:p w:rsidR="00E55C77" w:rsidRPr="00E55C77" w:rsidRDefault="00E55C77" w:rsidP="00E55C77">
      <w:pPr>
        <w:tabs>
          <w:tab w:val="left" w:pos="7200"/>
        </w:tabs>
        <w:jc w:val="both"/>
      </w:pPr>
    </w:p>
    <w:p w:rsidR="00E55C77" w:rsidRPr="00E55C77" w:rsidRDefault="00E55C77" w:rsidP="00E55C77">
      <w:pPr>
        <w:tabs>
          <w:tab w:val="left" w:pos="7200"/>
        </w:tabs>
        <w:jc w:val="both"/>
      </w:pPr>
      <w:r w:rsidRPr="00E55C77">
        <w:t>Глава сельского поселения</w:t>
      </w:r>
    </w:p>
    <w:p w:rsidR="00E55C77" w:rsidRPr="00E55C77" w:rsidRDefault="00E55C77" w:rsidP="00E55C77">
      <w:pPr>
        <w:tabs>
          <w:tab w:val="left" w:pos="7200"/>
        </w:tabs>
        <w:jc w:val="both"/>
      </w:pPr>
      <w:r w:rsidRPr="00E55C77">
        <w:t>(Глава администрации)                                                                                Д.С.Бурков</w:t>
      </w:r>
    </w:p>
    <w:p w:rsidR="00E55C77" w:rsidRPr="00E55C77" w:rsidRDefault="00E55C77" w:rsidP="00E55C77">
      <w:pPr>
        <w:tabs>
          <w:tab w:val="left" w:pos="7200"/>
        </w:tabs>
        <w:ind w:left="1416" w:firstLine="708"/>
      </w:pPr>
    </w:p>
    <w:p w:rsidR="00E55C77" w:rsidRPr="00E55C77" w:rsidRDefault="00E55C77" w:rsidP="00E55C77">
      <w:pPr>
        <w:tabs>
          <w:tab w:val="left" w:pos="7200"/>
        </w:tabs>
        <w:ind w:left="1416" w:firstLine="708"/>
      </w:pPr>
    </w:p>
    <w:p w:rsidR="00E55C77" w:rsidRPr="00E55C77" w:rsidRDefault="00E55C77" w:rsidP="00E55C77">
      <w:pPr>
        <w:jc w:val="center"/>
        <w:rPr>
          <w:b/>
        </w:rPr>
      </w:pPr>
    </w:p>
    <w:p w:rsidR="00E55C77" w:rsidRPr="00E55C77" w:rsidRDefault="00E55C77" w:rsidP="00E55C77">
      <w:pPr>
        <w:jc w:val="center"/>
        <w:rPr>
          <w:b/>
        </w:rPr>
      </w:pPr>
    </w:p>
    <w:p w:rsidR="00E55C77" w:rsidRPr="00E55C77" w:rsidRDefault="00E55C77" w:rsidP="00E55C77">
      <w:pPr>
        <w:jc w:val="center"/>
        <w:rPr>
          <w:b/>
        </w:rPr>
      </w:pPr>
    </w:p>
    <w:p w:rsidR="00E55C77" w:rsidRPr="00E55C77" w:rsidRDefault="00E55C77" w:rsidP="00E55C77">
      <w:pPr>
        <w:jc w:val="center"/>
        <w:rPr>
          <w:b/>
        </w:rPr>
      </w:pPr>
    </w:p>
    <w:p w:rsidR="00E55C77" w:rsidRPr="00E55C77" w:rsidRDefault="00E55C77" w:rsidP="00E55C77">
      <w:pPr>
        <w:jc w:val="center"/>
        <w:rPr>
          <w:b/>
        </w:rPr>
      </w:pPr>
    </w:p>
    <w:p w:rsidR="00E55C77" w:rsidRPr="00E55C77" w:rsidRDefault="00E55C77" w:rsidP="00E55C77">
      <w:pPr>
        <w:jc w:val="center"/>
        <w:rPr>
          <w:b/>
        </w:rPr>
      </w:pPr>
    </w:p>
    <w:p w:rsidR="00E55C77" w:rsidRPr="00E55C77" w:rsidRDefault="00E55C77" w:rsidP="00E55C77">
      <w:pPr>
        <w:jc w:val="center"/>
        <w:rPr>
          <w:b/>
        </w:rPr>
      </w:pPr>
    </w:p>
    <w:p w:rsidR="00E55C77" w:rsidRPr="00E55C77" w:rsidRDefault="00E55C77" w:rsidP="00E55C77">
      <w:pPr>
        <w:jc w:val="center"/>
        <w:rPr>
          <w:b/>
        </w:rPr>
      </w:pPr>
    </w:p>
    <w:p w:rsidR="00E55C77" w:rsidRPr="00E55C77" w:rsidRDefault="00E55C77" w:rsidP="00E55C77">
      <w:pPr>
        <w:jc w:val="center"/>
        <w:rPr>
          <w:b/>
        </w:rPr>
      </w:pPr>
    </w:p>
    <w:p w:rsidR="00E55C77" w:rsidRPr="00E55C77" w:rsidRDefault="00E55C77" w:rsidP="00E55C77">
      <w:pPr>
        <w:jc w:val="center"/>
        <w:rPr>
          <w:b/>
        </w:rPr>
      </w:pPr>
    </w:p>
    <w:p w:rsidR="00FE4835" w:rsidRDefault="00FE4835"/>
    <w:sectPr w:rsidR="00FE4835" w:rsidSect="00FE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C77"/>
    <w:rsid w:val="00396434"/>
    <w:rsid w:val="00E55C77"/>
    <w:rsid w:val="00FE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C77"/>
    <w:rPr>
      <w:color w:val="0000FF"/>
      <w:u w:val="single"/>
    </w:rPr>
  </w:style>
  <w:style w:type="paragraph" w:customStyle="1" w:styleId="ConsPlusNormal">
    <w:name w:val="ConsPlusNormal"/>
    <w:rsid w:val="00E55C7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2015-05-20T10:48:00Z</cp:lastPrinted>
  <dcterms:created xsi:type="dcterms:W3CDTF">2015-05-20T10:36:00Z</dcterms:created>
  <dcterms:modified xsi:type="dcterms:W3CDTF">2015-05-20T10:49:00Z</dcterms:modified>
</cp:coreProperties>
</file>