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CB" w:rsidRDefault="00DC77CB" w:rsidP="00DC77CB">
      <w:pPr>
        <w:ind w:firstLine="54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</w:t>
      </w:r>
    </w:p>
    <w:p w:rsidR="00DC77CB" w:rsidRDefault="00DC77CB" w:rsidP="00DC77CB">
      <w:pPr>
        <w:ind w:firstLine="540"/>
        <w:jc w:val="center"/>
        <w:rPr>
          <w:b/>
          <w:bCs/>
          <w:noProof/>
        </w:rPr>
      </w:pPr>
      <w:r>
        <w:rPr>
          <w:b/>
          <w:bCs/>
          <w:noProof/>
        </w:rPr>
        <w:t>Томская область  Асиновский район</w:t>
      </w:r>
    </w:p>
    <w:p w:rsidR="00DC77CB" w:rsidRDefault="00DC77CB" w:rsidP="00DC77CB">
      <w:pPr>
        <w:ind w:firstLine="540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АДМИНИСТРАЦИЯ </w:t>
      </w:r>
    </w:p>
    <w:p w:rsidR="00DC77CB" w:rsidRDefault="00DC77CB" w:rsidP="00DC77CB">
      <w:pPr>
        <w:ind w:firstLine="540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 НОВОНИКОЛАЕВСКОГО СЕЛЬСКОГО ПОСЕЛЕНИЯ</w:t>
      </w:r>
    </w:p>
    <w:p w:rsidR="00DC77CB" w:rsidRDefault="00DC77CB" w:rsidP="00DC77CB">
      <w:pPr>
        <w:ind w:firstLine="540"/>
        <w:jc w:val="center"/>
        <w:rPr>
          <w:b/>
          <w:bCs/>
          <w:noProof/>
        </w:rPr>
      </w:pPr>
    </w:p>
    <w:p w:rsidR="00DC77CB" w:rsidRDefault="00DC77CB" w:rsidP="00DC77CB">
      <w:pPr>
        <w:ind w:firstLine="540"/>
        <w:jc w:val="center"/>
        <w:rPr>
          <w:b/>
          <w:bCs/>
          <w:noProof/>
        </w:rPr>
      </w:pPr>
      <w:r>
        <w:rPr>
          <w:b/>
          <w:bCs/>
          <w:noProof/>
        </w:rPr>
        <w:t>ПОСТАНОВЛЕНИЕ</w:t>
      </w:r>
    </w:p>
    <w:p w:rsidR="00DC77CB" w:rsidRDefault="00DC77CB" w:rsidP="00DC77CB">
      <w:pPr>
        <w:ind w:firstLine="540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с.Новониколаевка </w:t>
      </w:r>
    </w:p>
    <w:p w:rsidR="00DC77CB" w:rsidRDefault="00DC77CB" w:rsidP="00DC77CB">
      <w:pPr>
        <w:ind w:firstLine="540"/>
        <w:rPr>
          <w:b/>
          <w:bCs/>
        </w:rPr>
      </w:pPr>
      <w:r>
        <w:rPr>
          <w:b/>
          <w:bCs/>
          <w:noProof/>
        </w:rPr>
        <w:t xml:space="preserve">22.06. 2015                                                                                                                 № </w:t>
      </w:r>
      <w:r w:rsidR="001A46F4">
        <w:rPr>
          <w:b/>
          <w:bCs/>
          <w:noProof/>
        </w:rPr>
        <w:t>60</w:t>
      </w:r>
      <w:r>
        <w:rPr>
          <w:b/>
          <w:bCs/>
          <w:noProof/>
        </w:rPr>
        <w:t xml:space="preserve"> </w:t>
      </w:r>
    </w:p>
    <w:p w:rsidR="00DC77CB" w:rsidRDefault="00DC77CB" w:rsidP="00DC77CB">
      <w:pPr>
        <w:ind w:firstLine="540"/>
      </w:pPr>
    </w:p>
    <w:p w:rsidR="00DC77CB" w:rsidRDefault="00DC77CB" w:rsidP="00DC77CB">
      <w:pPr>
        <w:jc w:val="center"/>
        <w:rPr>
          <w:b/>
          <w:bCs/>
        </w:rPr>
      </w:pPr>
    </w:p>
    <w:p w:rsidR="00DC77CB" w:rsidRDefault="00DC77CB" w:rsidP="00DC77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  муниципальной Программы «Обеспечение пожарной безопасности на территории Новониколаевского сельского поселения на 2015-2017годы» </w:t>
      </w:r>
    </w:p>
    <w:p w:rsidR="00DC77CB" w:rsidRDefault="00DC77CB" w:rsidP="00DC77CB">
      <w:pPr>
        <w:ind w:firstLine="426"/>
        <w:jc w:val="both"/>
      </w:pPr>
    </w:p>
    <w:p w:rsidR="00DC77CB" w:rsidRDefault="00DC77CB" w:rsidP="00DC77CB">
      <w:pPr>
        <w:pStyle w:val="a8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Руководствуясь  Федеральными законами от 21 декабря 1994г. № 69- ФЗ «О пожарной безопасности», от 22 июля 2008 г. № 123-ФЗ «Технический регламент о требованиях пожарной безопасности»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,о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>т 6 октября 2003 г. № 131-ФЗ «Об общих принципах организации местного самоуправления в Российской Федерации», Уставом Новониколаевского сельского поселения,</w:t>
      </w:r>
    </w:p>
    <w:p w:rsidR="00DC77CB" w:rsidRDefault="00DC77CB" w:rsidP="00DC77CB">
      <w:pPr>
        <w:pStyle w:val="a8"/>
        <w:ind w:firstLine="426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DC77CB" w:rsidRDefault="00DC77CB" w:rsidP="00DC77CB">
      <w:pPr>
        <w:pStyle w:val="a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DC77CB" w:rsidRDefault="00DC77CB" w:rsidP="00DC77CB">
      <w:pPr>
        <w:pStyle w:val="a8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1.Утвердить муниципальную Программу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 w:val="0"/>
          <w:sz w:val="24"/>
          <w:szCs w:val="24"/>
        </w:rPr>
        <w:t>Обеспечение пожарной безопасности на территории Новониколаевского сельского поселения на 2015-2017годы»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согласно приложению.</w:t>
      </w:r>
    </w:p>
    <w:p w:rsidR="00DC77CB" w:rsidRDefault="00DC77CB" w:rsidP="00DC77C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2. 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>
        <w:t xml:space="preserve"> и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DC77CB" w:rsidRDefault="00DC77CB" w:rsidP="00DC77C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Новониколаевского сельского поселения в информационно-телекоммуникационной сети «Интернет»</w:t>
      </w:r>
      <w:r>
        <w:t xml:space="preserve"> (</w:t>
      </w:r>
      <w:hyperlink r:id="rId5" w:history="1">
        <w:r>
          <w:rPr>
            <w:rStyle w:val="a5"/>
            <w:rFonts w:eastAsiaTheme="majorEastAsia"/>
          </w:rPr>
          <w:t>www.n</w:t>
        </w:r>
        <w:r>
          <w:rPr>
            <w:rStyle w:val="a5"/>
            <w:rFonts w:eastAsiaTheme="majorEastAsia"/>
            <w:lang w:val="en-US"/>
          </w:rPr>
          <w:t>n</w:t>
        </w:r>
        <w:proofErr w:type="spellStart"/>
        <w:r>
          <w:rPr>
            <w:rStyle w:val="a5"/>
            <w:rFonts w:eastAsiaTheme="majorEastAsia"/>
          </w:rPr>
          <w:t>selp.asino.ru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C77CB" w:rsidRDefault="00DC77CB" w:rsidP="00DC77C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специалиста 1 категории Пепеляеву В.А.</w:t>
      </w:r>
    </w:p>
    <w:p w:rsidR="00DC77CB" w:rsidRDefault="00DC77CB" w:rsidP="00DC77CB">
      <w:pPr>
        <w:jc w:val="both"/>
        <w:rPr>
          <w:rFonts w:ascii="Arial" w:hAnsi="Arial" w:cs="Arial"/>
        </w:rPr>
      </w:pPr>
    </w:p>
    <w:p w:rsidR="00DC77CB" w:rsidRDefault="00DC77CB" w:rsidP="00DC77CB">
      <w:pPr>
        <w:ind w:left="426"/>
        <w:jc w:val="both"/>
      </w:pPr>
    </w:p>
    <w:p w:rsidR="00DC77CB" w:rsidRDefault="00DC77CB" w:rsidP="00DC77CB"/>
    <w:p w:rsidR="00DC77CB" w:rsidRDefault="00DC77CB" w:rsidP="00DC77CB"/>
    <w:p w:rsidR="00DC77CB" w:rsidRDefault="00DC77CB" w:rsidP="00DC77CB">
      <w:r>
        <w:t xml:space="preserve">Глава  Новониколаевского </w:t>
      </w:r>
    </w:p>
    <w:p w:rsidR="00DC77CB" w:rsidRDefault="00DC77CB" w:rsidP="00DC77CB">
      <w:pPr>
        <w:jc w:val="both"/>
        <w:rPr>
          <w:i/>
          <w:iCs/>
        </w:rPr>
      </w:pPr>
      <w:r>
        <w:t>сельского поселения                                                                                         Д.С.Бурков</w:t>
      </w:r>
    </w:p>
    <w:p w:rsidR="00DC77CB" w:rsidRDefault="00DC77CB" w:rsidP="00DC77CB">
      <w:pPr>
        <w:autoSpaceDE w:val="0"/>
        <w:autoSpaceDN w:val="0"/>
        <w:adjustRightInd w:val="0"/>
        <w:jc w:val="both"/>
      </w:pPr>
      <w:r>
        <w:t xml:space="preserve"> </w:t>
      </w:r>
    </w:p>
    <w:p w:rsidR="00DC77CB" w:rsidRDefault="00DC77CB" w:rsidP="00DC77CB">
      <w:pPr>
        <w:autoSpaceDE w:val="0"/>
        <w:autoSpaceDN w:val="0"/>
        <w:adjustRightInd w:val="0"/>
        <w:ind w:firstLine="720"/>
        <w:jc w:val="both"/>
      </w:pPr>
    </w:p>
    <w:p w:rsidR="00DC77CB" w:rsidRDefault="00DC77CB" w:rsidP="00DC77CB">
      <w:pPr>
        <w:autoSpaceDE w:val="0"/>
        <w:autoSpaceDN w:val="0"/>
        <w:adjustRightInd w:val="0"/>
        <w:ind w:firstLine="720"/>
        <w:jc w:val="both"/>
      </w:pPr>
    </w:p>
    <w:p w:rsidR="00DC77CB" w:rsidRDefault="00DC77CB" w:rsidP="00DC77CB">
      <w:pPr>
        <w:autoSpaceDE w:val="0"/>
        <w:autoSpaceDN w:val="0"/>
        <w:adjustRightInd w:val="0"/>
        <w:ind w:firstLine="720"/>
        <w:jc w:val="both"/>
      </w:pPr>
    </w:p>
    <w:p w:rsidR="00DC77CB" w:rsidRDefault="00DC77CB" w:rsidP="00DC77CB">
      <w:pPr>
        <w:autoSpaceDE w:val="0"/>
        <w:autoSpaceDN w:val="0"/>
        <w:adjustRightInd w:val="0"/>
        <w:ind w:firstLine="720"/>
        <w:jc w:val="both"/>
      </w:pPr>
    </w:p>
    <w:p w:rsidR="00DC77CB" w:rsidRDefault="00DC77CB" w:rsidP="00DC77CB">
      <w:pPr>
        <w:autoSpaceDE w:val="0"/>
        <w:autoSpaceDN w:val="0"/>
        <w:adjustRightInd w:val="0"/>
        <w:jc w:val="both"/>
      </w:pPr>
    </w:p>
    <w:p w:rsidR="00DC77CB" w:rsidRDefault="00DC77CB" w:rsidP="00DC77CB"/>
    <w:p w:rsidR="00DC77CB" w:rsidRDefault="00DC77CB" w:rsidP="005A2F54">
      <w:pPr>
        <w:pStyle w:val="2"/>
        <w:numPr>
          <w:ilvl w:val="0"/>
          <w:numId w:val="0"/>
        </w:numPr>
        <w:spacing w:line="360" w:lineRule="auto"/>
        <w:jc w:val="center"/>
        <w:rPr>
          <w:sz w:val="24"/>
          <w:szCs w:val="24"/>
        </w:rPr>
      </w:pPr>
    </w:p>
    <w:p w:rsidR="005A2F54" w:rsidRDefault="005A2F54" w:rsidP="005A2F54">
      <w:pPr>
        <w:pStyle w:val="2"/>
        <w:numPr>
          <w:ilvl w:val="0"/>
          <w:numId w:val="0"/>
        </w:numPr>
        <w:spacing w:line="360" w:lineRule="auto"/>
        <w:jc w:val="center"/>
        <w:rPr>
          <w:sz w:val="24"/>
          <w:szCs w:val="24"/>
        </w:rPr>
      </w:pPr>
    </w:p>
    <w:p w:rsidR="005A2F54" w:rsidRDefault="005A2F54" w:rsidP="005A2F54">
      <w:pPr>
        <w:pStyle w:val="2"/>
        <w:numPr>
          <w:ilvl w:val="0"/>
          <w:numId w:val="0"/>
        </w:numPr>
        <w:spacing w:line="360" w:lineRule="auto"/>
        <w:rPr>
          <w:sz w:val="24"/>
          <w:szCs w:val="24"/>
        </w:rPr>
      </w:pPr>
    </w:p>
    <w:p w:rsidR="005A2F54" w:rsidRPr="005A2F54" w:rsidRDefault="005A2F54" w:rsidP="005A2F54">
      <w:pPr>
        <w:pStyle w:val="2"/>
        <w:numPr>
          <w:ilvl w:val="0"/>
          <w:numId w:val="0"/>
        </w:numPr>
        <w:spacing w:line="360" w:lineRule="auto"/>
        <w:rPr>
          <w:sz w:val="24"/>
          <w:szCs w:val="24"/>
        </w:rPr>
      </w:pPr>
    </w:p>
    <w:p w:rsidR="005A2F54" w:rsidRPr="005A2F54" w:rsidRDefault="005A2F54" w:rsidP="005A2F54">
      <w:r w:rsidRPr="005A2F54">
        <w:rPr>
          <w:b/>
        </w:rPr>
        <w:t xml:space="preserve">                                                                                              </w:t>
      </w:r>
      <w:r w:rsidRPr="005A2F54">
        <w:t>Приложение</w:t>
      </w:r>
    </w:p>
    <w:p w:rsidR="005A2F54" w:rsidRPr="005A2F54" w:rsidRDefault="005A2F54" w:rsidP="005A2F54">
      <w:r w:rsidRPr="005A2F54">
        <w:t xml:space="preserve">                                                                                              к постановлению</w:t>
      </w:r>
      <w:r>
        <w:t xml:space="preserve"> Администрации</w:t>
      </w:r>
    </w:p>
    <w:p w:rsidR="005A2F54" w:rsidRDefault="005A2F54" w:rsidP="005A2F54">
      <w:r w:rsidRPr="005A2F54">
        <w:t xml:space="preserve">                                                                                              Но</w:t>
      </w:r>
      <w:r>
        <w:t xml:space="preserve">вониколаевского </w:t>
      </w:r>
      <w:r w:rsidRPr="005A2F54">
        <w:t xml:space="preserve"> сельского </w:t>
      </w:r>
      <w:r>
        <w:t xml:space="preserve"> </w:t>
      </w:r>
    </w:p>
    <w:p w:rsidR="005A2F54" w:rsidRPr="005A2F54" w:rsidRDefault="005A2F54" w:rsidP="005A2F54">
      <w:r>
        <w:t xml:space="preserve">                                                                                              поселения</w:t>
      </w:r>
    </w:p>
    <w:p w:rsidR="005A2F54" w:rsidRPr="005A2F54" w:rsidRDefault="005A2F54" w:rsidP="005A2F54">
      <w:r w:rsidRPr="005A2F54">
        <w:t xml:space="preserve">                                                                                              от</w:t>
      </w:r>
      <w:r>
        <w:t xml:space="preserve"> 22.06.2015  </w:t>
      </w:r>
      <w:r w:rsidRPr="005A2F54">
        <w:t>№</w:t>
      </w:r>
      <w:r>
        <w:t xml:space="preserve"> </w:t>
      </w:r>
      <w:r w:rsidR="001A46F4">
        <w:t>60</w:t>
      </w:r>
    </w:p>
    <w:p w:rsidR="005A2F54" w:rsidRPr="005A2F54" w:rsidRDefault="005A2F54" w:rsidP="005A2F54">
      <w:pPr>
        <w:rPr>
          <w:b/>
        </w:rPr>
      </w:pPr>
    </w:p>
    <w:p w:rsidR="005A2F54" w:rsidRPr="005A2F54" w:rsidRDefault="005A2F54" w:rsidP="005A2F54">
      <w:pPr>
        <w:rPr>
          <w:b/>
        </w:rPr>
      </w:pPr>
    </w:p>
    <w:p w:rsidR="005A2F54" w:rsidRPr="005A2F54" w:rsidRDefault="005A2F54" w:rsidP="005A2F54">
      <w:pPr>
        <w:rPr>
          <w:b/>
        </w:rPr>
      </w:pPr>
    </w:p>
    <w:p w:rsidR="005A2F54" w:rsidRPr="005A2F54" w:rsidRDefault="005A2F54" w:rsidP="005A2F54">
      <w:pPr>
        <w:rPr>
          <w:b/>
        </w:rPr>
      </w:pPr>
    </w:p>
    <w:p w:rsidR="005A2F54" w:rsidRPr="005A2F54" w:rsidRDefault="005A2F54" w:rsidP="005A2F54">
      <w:pPr>
        <w:rPr>
          <w:b/>
        </w:rPr>
      </w:pPr>
    </w:p>
    <w:p w:rsidR="005A2F54" w:rsidRPr="005A2F54" w:rsidRDefault="005A2F54" w:rsidP="005A2F54">
      <w:pPr>
        <w:rPr>
          <w:b/>
        </w:rPr>
      </w:pPr>
    </w:p>
    <w:p w:rsidR="005A2F54" w:rsidRPr="005A2F54" w:rsidRDefault="005A2F54" w:rsidP="005A2F54">
      <w:pPr>
        <w:rPr>
          <w:b/>
        </w:rPr>
      </w:pPr>
    </w:p>
    <w:p w:rsidR="005A2F54" w:rsidRPr="005A2F54" w:rsidRDefault="005A2F54" w:rsidP="005A2F54">
      <w:pPr>
        <w:jc w:val="center"/>
        <w:rPr>
          <w:b/>
        </w:rPr>
      </w:pPr>
      <w:r w:rsidRPr="005A2F54">
        <w:rPr>
          <w:b/>
        </w:rPr>
        <w:t xml:space="preserve"> МУНИЦИПАЛЬНАЯ  ПРОГРАММА</w:t>
      </w:r>
    </w:p>
    <w:p w:rsidR="005A2F54" w:rsidRPr="005A2F54" w:rsidRDefault="005A2F54" w:rsidP="005A2F54">
      <w:pPr>
        <w:jc w:val="center"/>
      </w:pPr>
    </w:p>
    <w:p w:rsidR="005A2F54" w:rsidRPr="005A2F54" w:rsidRDefault="005A2F54" w:rsidP="005A2F54">
      <w:pPr>
        <w:jc w:val="center"/>
        <w:rPr>
          <w:b/>
        </w:rPr>
      </w:pPr>
      <w:r w:rsidRPr="005A2F54">
        <w:rPr>
          <w:b/>
        </w:rPr>
        <w:t>« ОБЕСПЕЧЕНИЕ  ПЕРВИЧНЫХ МЕР  ПОЖАРНОЙ БЕЗОПАСНОСТИ</w:t>
      </w:r>
    </w:p>
    <w:p w:rsidR="005A2F54" w:rsidRPr="005A2F54" w:rsidRDefault="005A2F54" w:rsidP="005A2F54">
      <w:pPr>
        <w:jc w:val="center"/>
        <w:rPr>
          <w:b/>
        </w:rPr>
      </w:pPr>
      <w:r w:rsidRPr="005A2F54">
        <w:rPr>
          <w:b/>
        </w:rPr>
        <w:t>НА ТЕРРИТОРИИ НОВОНИКОЛАЕВСКОГО СЕЛЬСКОГО ПОСЕЛЕНИЯ НА 2015 – 2017 ГОДЫ»</w:t>
      </w:r>
    </w:p>
    <w:p w:rsidR="005A2F54" w:rsidRPr="005A2F54" w:rsidRDefault="005A2F54" w:rsidP="005A2F54">
      <w:pPr>
        <w:jc w:val="center"/>
        <w:rPr>
          <w:b/>
        </w:rPr>
      </w:pPr>
    </w:p>
    <w:p w:rsidR="005A2F54" w:rsidRPr="005A2F54" w:rsidRDefault="005A2F54" w:rsidP="005A2F54">
      <w:pPr>
        <w:jc w:val="center"/>
        <w:rPr>
          <w:b/>
        </w:rPr>
      </w:pPr>
    </w:p>
    <w:p w:rsidR="005A2F54" w:rsidRPr="005A2F54" w:rsidRDefault="005A2F54" w:rsidP="005A2F54">
      <w:pPr>
        <w:jc w:val="center"/>
        <w:rPr>
          <w:b/>
        </w:rPr>
      </w:pPr>
    </w:p>
    <w:p w:rsidR="005A2F54" w:rsidRPr="005A2F54" w:rsidRDefault="005A2F54" w:rsidP="005A2F54">
      <w:pPr>
        <w:jc w:val="center"/>
        <w:rPr>
          <w:b/>
        </w:rPr>
      </w:pPr>
      <w:r w:rsidRPr="005A2F54">
        <w:rPr>
          <w:b/>
        </w:rPr>
        <w:t>АСИНОВСКОГО РАЙОНА</w:t>
      </w:r>
    </w:p>
    <w:p w:rsidR="005A2F54" w:rsidRPr="005A2F54" w:rsidRDefault="005A2F54" w:rsidP="005A2F54">
      <w:pPr>
        <w:jc w:val="center"/>
        <w:rPr>
          <w:b/>
        </w:rPr>
      </w:pPr>
      <w:r w:rsidRPr="005A2F54">
        <w:rPr>
          <w:b/>
        </w:rPr>
        <w:t>ТОМСКОЙ ОБЛАСТИ</w:t>
      </w:r>
    </w:p>
    <w:p w:rsidR="005A2F54" w:rsidRPr="005A2F54" w:rsidRDefault="005A2F54" w:rsidP="005A2F54">
      <w:pPr>
        <w:jc w:val="center"/>
        <w:rPr>
          <w:b/>
        </w:rPr>
      </w:pPr>
    </w:p>
    <w:p w:rsidR="005A2F54" w:rsidRPr="005A2F54" w:rsidRDefault="005A2F54" w:rsidP="005A2F54">
      <w:pPr>
        <w:jc w:val="center"/>
        <w:rPr>
          <w:b/>
        </w:rPr>
      </w:pPr>
    </w:p>
    <w:p w:rsidR="005A2F54" w:rsidRPr="005A2F54" w:rsidRDefault="005A2F54" w:rsidP="005A2F54">
      <w:pPr>
        <w:jc w:val="center"/>
        <w:rPr>
          <w:b/>
        </w:rPr>
      </w:pPr>
    </w:p>
    <w:p w:rsidR="005A2F54" w:rsidRPr="005A2F54" w:rsidRDefault="005A2F54" w:rsidP="005A2F54">
      <w:pPr>
        <w:jc w:val="center"/>
        <w:rPr>
          <w:b/>
        </w:rPr>
      </w:pPr>
    </w:p>
    <w:p w:rsidR="005A2F54" w:rsidRPr="005A2F54" w:rsidRDefault="005A2F54" w:rsidP="005A2F54">
      <w:pPr>
        <w:jc w:val="center"/>
        <w:rPr>
          <w:b/>
        </w:rPr>
      </w:pPr>
    </w:p>
    <w:p w:rsidR="005A2F54" w:rsidRPr="005A2F54" w:rsidRDefault="005A2F54" w:rsidP="005A2F54">
      <w:pPr>
        <w:jc w:val="center"/>
        <w:rPr>
          <w:b/>
        </w:rPr>
      </w:pPr>
    </w:p>
    <w:p w:rsidR="005A2F54" w:rsidRPr="005A2F54" w:rsidRDefault="005A2F54" w:rsidP="005A2F54">
      <w:pPr>
        <w:jc w:val="center"/>
        <w:rPr>
          <w:b/>
        </w:rPr>
      </w:pPr>
    </w:p>
    <w:p w:rsidR="005A2F54" w:rsidRPr="005A2F54" w:rsidRDefault="005A2F54" w:rsidP="005A2F54">
      <w:pPr>
        <w:jc w:val="center"/>
        <w:rPr>
          <w:b/>
        </w:rPr>
      </w:pPr>
    </w:p>
    <w:p w:rsidR="005A2F54" w:rsidRPr="005A2F54" w:rsidRDefault="005A2F54" w:rsidP="005A2F54">
      <w:pPr>
        <w:jc w:val="center"/>
        <w:rPr>
          <w:b/>
        </w:rPr>
      </w:pPr>
    </w:p>
    <w:p w:rsidR="005A2F54" w:rsidRPr="005A2F54" w:rsidRDefault="005A2F54" w:rsidP="005A2F54">
      <w:pPr>
        <w:jc w:val="center"/>
        <w:rPr>
          <w:b/>
        </w:rPr>
      </w:pPr>
    </w:p>
    <w:p w:rsidR="005A2F54" w:rsidRPr="005A2F54" w:rsidRDefault="005A2F54" w:rsidP="005A2F54">
      <w:pPr>
        <w:jc w:val="center"/>
        <w:rPr>
          <w:b/>
        </w:rPr>
      </w:pPr>
    </w:p>
    <w:p w:rsidR="005A2F54" w:rsidRPr="005A2F54" w:rsidRDefault="005A2F54" w:rsidP="005A2F54">
      <w:pPr>
        <w:jc w:val="center"/>
        <w:rPr>
          <w:b/>
        </w:rPr>
      </w:pPr>
    </w:p>
    <w:p w:rsidR="005A2F54" w:rsidRDefault="005A2F54" w:rsidP="005A2F54">
      <w:pPr>
        <w:rPr>
          <w:b/>
        </w:rPr>
      </w:pPr>
    </w:p>
    <w:p w:rsidR="005A2F54" w:rsidRDefault="005A2F54" w:rsidP="005A2F54">
      <w:pPr>
        <w:rPr>
          <w:b/>
        </w:rPr>
      </w:pPr>
    </w:p>
    <w:p w:rsidR="005A2F54" w:rsidRDefault="005A2F54" w:rsidP="005A2F54">
      <w:pPr>
        <w:rPr>
          <w:b/>
        </w:rPr>
      </w:pPr>
    </w:p>
    <w:p w:rsidR="005A2F54" w:rsidRDefault="005A2F54" w:rsidP="005A2F54">
      <w:pPr>
        <w:rPr>
          <w:b/>
        </w:rPr>
      </w:pPr>
    </w:p>
    <w:p w:rsidR="005A2F54" w:rsidRDefault="005A2F54" w:rsidP="005A2F54">
      <w:pPr>
        <w:rPr>
          <w:b/>
        </w:rPr>
      </w:pPr>
    </w:p>
    <w:p w:rsidR="005A2F54" w:rsidRDefault="005A2F54" w:rsidP="005A2F54">
      <w:pPr>
        <w:rPr>
          <w:b/>
        </w:rPr>
      </w:pPr>
    </w:p>
    <w:p w:rsidR="005A2F54" w:rsidRDefault="005A2F54" w:rsidP="005A2F54">
      <w:pPr>
        <w:rPr>
          <w:b/>
        </w:rPr>
      </w:pPr>
    </w:p>
    <w:p w:rsidR="005A2F54" w:rsidRDefault="005A2F54" w:rsidP="005A2F54">
      <w:pPr>
        <w:rPr>
          <w:b/>
        </w:rPr>
      </w:pPr>
    </w:p>
    <w:p w:rsidR="005A2F54" w:rsidRDefault="005A2F54" w:rsidP="005A2F54">
      <w:pPr>
        <w:rPr>
          <w:b/>
        </w:rPr>
      </w:pPr>
    </w:p>
    <w:p w:rsidR="005A2F54" w:rsidRDefault="005A2F54" w:rsidP="005A2F54">
      <w:pPr>
        <w:rPr>
          <w:b/>
        </w:rPr>
      </w:pPr>
    </w:p>
    <w:p w:rsidR="005A2F54" w:rsidRDefault="005A2F54" w:rsidP="005A2F54">
      <w:pPr>
        <w:rPr>
          <w:b/>
        </w:rPr>
      </w:pPr>
    </w:p>
    <w:p w:rsidR="005A2F54" w:rsidRDefault="005A2F54" w:rsidP="005A2F54">
      <w:pPr>
        <w:rPr>
          <w:b/>
        </w:rPr>
      </w:pPr>
    </w:p>
    <w:p w:rsidR="005A2F54" w:rsidRDefault="005A2F54" w:rsidP="005A2F54">
      <w:pPr>
        <w:rPr>
          <w:b/>
        </w:rPr>
      </w:pPr>
    </w:p>
    <w:p w:rsidR="005A2F54" w:rsidRDefault="005A2F54" w:rsidP="005A2F54">
      <w:pPr>
        <w:rPr>
          <w:b/>
        </w:rPr>
      </w:pPr>
    </w:p>
    <w:p w:rsidR="005A2F54" w:rsidRDefault="005A2F54" w:rsidP="005A2F54">
      <w:pPr>
        <w:rPr>
          <w:b/>
        </w:rPr>
      </w:pPr>
    </w:p>
    <w:p w:rsidR="005A2F54" w:rsidRPr="005A2F54" w:rsidRDefault="005A2F54" w:rsidP="005A2F54">
      <w:pPr>
        <w:jc w:val="center"/>
        <w:rPr>
          <w:b/>
        </w:rPr>
      </w:pPr>
      <w:proofErr w:type="gramStart"/>
      <w:r w:rsidRPr="005A2F54">
        <w:rPr>
          <w:b/>
        </w:rPr>
        <w:t>с</w:t>
      </w:r>
      <w:proofErr w:type="gramEnd"/>
      <w:r w:rsidRPr="005A2F54">
        <w:rPr>
          <w:b/>
        </w:rPr>
        <w:t>. Новониколаевка - 2015</w:t>
      </w:r>
    </w:p>
    <w:p w:rsidR="005A2F54" w:rsidRPr="005A2F54" w:rsidRDefault="005A2F54" w:rsidP="005A2F54">
      <w:pPr>
        <w:jc w:val="center"/>
        <w:rPr>
          <w:b/>
        </w:rPr>
      </w:pPr>
    </w:p>
    <w:p w:rsidR="005A2F54" w:rsidRPr="005A2F54" w:rsidRDefault="005A2F54" w:rsidP="005A2F54">
      <w:pPr>
        <w:jc w:val="center"/>
        <w:rPr>
          <w:b/>
        </w:rPr>
      </w:pPr>
      <w:r w:rsidRPr="005A2F54">
        <w:rPr>
          <w:b/>
        </w:rPr>
        <w:lastRenderedPageBreak/>
        <w:t>ПАСПОРТ ПРОГРАММЫ</w:t>
      </w:r>
    </w:p>
    <w:p w:rsidR="005A2F54" w:rsidRPr="005A2F54" w:rsidRDefault="005A2F54" w:rsidP="005A2F54">
      <w:pPr>
        <w:jc w:val="both"/>
      </w:pPr>
      <w:r>
        <w:t>М</w:t>
      </w:r>
      <w:r w:rsidRPr="005A2F54">
        <w:t xml:space="preserve">униципальная </w:t>
      </w:r>
      <w:r>
        <w:t xml:space="preserve"> </w:t>
      </w:r>
      <w:r w:rsidRPr="005A2F54">
        <w:t>программа по обеспечению первичных мер пожарной безопасности в границах населенн</w:t>
      </w:r>
      <w:r>
        <w:t>ых</w:t>
      </w:r>
      <w:r w:rsidRPr="005A2F54">
        <w:t xml:space="preserve">  пункт</w:t>
      </w:r>
      <w:r>
        <w:t xml:space="preserve">ов </w:t>
      </w:r>
      <w:r w:rsidRPr="005A2F54">
        <w:t xml:space="preserve">муниципального образования « Новониколаевское сельское поселение» на 2015 – 2017 годы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946"/>
      </w:tblGrid>
      <w:tr w:rsidR="005A2F54" w:rsidRPr="005A2F54" w:rsidTr="005A2F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54" w:rsidRPr="005A2F54" w:rsidRDefault="005A2F54" w:rsidP="005A2F54">
            <w:pPr>
              <w:pStyle w:val="10"/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5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5A2F54">
            <w:pPr>
              <w:jc w:val="both"/>
            </w:pPr>
            <w:r w:rsidRPr="005A2F54">
              <w:t xml:space="preserve"> </w:t>
            </w:r>
            <w:r>
              <w:t>М</w:t>
            </w:r>
            <w:r w:rsidRPr="005A2F54">
              <w:t xml:space="preserve">униципальная </w:t>
            </w:r>
            <w:r>
              <w:t xml:space="preserve"> </w:t>
            </w:r>
            <w:r w:rsidRPr="005A2F54">
              <w:t xml:space="preserve"> программа по обеспечению первичных мер пожарной безопасности в границах населенных пунктов муниципального образования «Новониколаевское сельское поселение» на 2015 – 2017 годы (далее – программа)</w:t>
            </w:r>
          </w:p>
        </w:tc>
      </w:tr>
      <w:tr w:rsidR="005A2F54" w:rsidRPr="005A2F54" w:rsidTr="005A2F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5A2F54">
            <w:pPr>
              <w:pStyle w:val="10"/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54">
              <w:rPr>
                <w:rFonts w:ascii="Times New Roman" w:hAnsi="Times New Roman" w:cs="Times New Roman"/>
                <w:sz w:val="24"/>
                <w:szCs w:val="24"/>
              </w:rPr>
              <w:t>Условное (краткое) наименование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  <w:r w:rsidRPr="005A2F54">
              <w:t>Программа пожарной безопасности</w:t>
            </w:r>
          </w:p>
        </w:tc>
      </w:tr>
      <w:tr w:rsidR="005A2F54" w:rsidRPr="005A2F54" w:rsidTr="005A2F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54" w:rsidRPr="005A2F54" w:rsidRDefault="005A2F54" w:rsidP="005A2F54">
            <w:pPr>
              <w:pStyle w:val="10"/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54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F5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Федеральный закон от 21.12.1994 № 69-ФЗ «О пожарной безопасности»,</w:t>
            </w:r>
          </w:p>
          <w:p w:rsidR="005A2F54" w:rsidRPr="005A2F54" w:rsidRDefault="005A2F54" w:rsidP="00B35BFA">
            <w:pPr>
              <w:jc w:val="both"/>
            </w:pPr>
            <w:r w:rsidRPr="005A2F54">
              <w:t>Федеральный закон от 22.07.2008 № 123-ФЗ «Технический регламент о требованиях пожарной безопасности»,</w:t>
            </w:r>
          </w:p>
          <w:p w:rsidR="005A2F54" w:rsidRPr="005A2F54" w:rsidRDefault="005A2F54" w:rsidP="00B35BFA">
            <w:pPr>
              <w:jc w:val="both"/>
            </w:pPr>
            <w:r w:rsidRPr="005A2F54">
              <w:t>Федеральный закон от 06.10.2003г № 131-ФЗ « Об общих принципах организации местного самоуправления в Российской Федерации»</w:t>
            </w:r>
          </w:p>
        </w:tc>
      </w:tr>
      <w:tr w:rsidR="005A2F54" w:rsidRPr="005A2F54" w:rsidTr="005A2F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5A2F54">
            <w:pPr>
              <w:pStyle w:val="10"/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5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54" w:rsidRPr="005A2F54" w:rsidRDefault="005A2F54" w:rsidP="00B35BFA">
            <w:pPr>
              <w:jc w:val="both"/>
            </w:pPr>
            <w:r w:rsidRPr="005A2F54">
              <w:t>Администрация Новониколаевского сельского  поселения</w:t>
            </w:r>
          </w:p>
        </w:tc>
      </w:tr>
      <w:tr w:rsidR="005A2F54" w:rsidRPr="005A2F54" w:rsidTr="005A2F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5A2F54">
            <w:pPr>
              <w:pStyle w:val="10"/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54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54" w:rsidRPr="005A2F54" w:rsidRDefault="005A2F54" w:rsidP="00B35BFA">
            <w:pPr>
              <w:jc w:val="both"/>
            </w:pPr>
            <w:r w:rsidRPr="005A2F54">
              <w:t>Администрация Новониколаевского сельского поселения</w:t>
            </w:r>
          </w:p>
        </w:tc>
      </w:tr>
      <w:tr w:rsidR="005A2F54" w:rsidRPr="005A2F54" w:rsidTr="005A2F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54" w:rsidRPr="005A2F54" w:rsidRDefault="005A2F54" w:rsidP="005A2F54">
            <w:pPr>
              <w:pStyle w:val="10"/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54">
              <w:rPr>
                <w:rFonts w:ascii="Times New Roman" w:hAnsi="Times New Roman" w:cs="Times New Roman"/>
                <w:sz w:val="24"/>
                <w:szCs w:val="24"/>
              </w:rPr>
              <w:t>Характеристика проблемы, решаем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A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F54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54" w:rsidRPr="005A2F54" w:rsidRDefault="005A2F54" w:rsidP="00B35BFA">
            <w:pPr>
              <w:jc w:val="both"/>
            </w:pPr>
            <w:r w:rsidRPr="005A2F54">
              <w:t>В течение продолжительного времени вопросам пожарной безопасности в населенных  пунктах сельского  поселения уделялось недостаточное внимание. В результате в населенных  пунктах возросло количество пожаров. Предложенные мероприятия позволят решить вопросы по обеспечению первичных мер пожарной безопасности в Новониколаевском  сельском  поселении.</w:t>
            </w:r>
          </w:p>
          <w:p w:rsidR="005A2F54" w:rsidRPr="005A2F54" w:rsidRDefault="005A2F54" w:rsidP="00B35BFA">
            <w:pPr>
              <w:jc w:val="both"/>
            </w:pPr>
          </w:p>
        </w:tc>
      </w:tr>
      <w:tr w:rsidR="005A2F54" w:rsidRPr="005A2F54" w:rsidTr="005A2F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1.7.Основаня цель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Укрепление пожарной безопасности объектов, жилищного фонда и территорий Новониколаевского сельского   поселения, предотвращения  гибели людей на пожарах и м</w:t>
            </w:r>
            <w:r>
              <w:t>атериального  ущерба от пожаров</w:t>
            </w:r>
            <w:r w:rsidRPr="005A2F54">
              <w:t>.</w:t>
            </w:r>
          </w:p>
        </w:tc>
      </w:tr>
      <w:tr w:rsidR="005A2F54" w:rsidRPr="005A2F54" w:rsidTr="005A2F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1.8.Задачи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1. Обеспечение первичных мер пожарной безопасности, противопожарной защиты населенных пунктов Новониколаевского сельского  поселения.</w:t>
            </w:r>
          </w:p>
          <w:p w:rsidR="005A2F54" w:rsidRPr="005A2F54" w:rsidRDefault="005A2F54" w:rsidP="00B35BFA">
            <w:pPr>
              <w:jc w:val="both"/>
            </w:pPr>
            <w:r w:rsidRPr="005A2F54">
              <w:t>2. Развитие инфраструктуры пожарной охраны в населенных пунктах поселения, повышение устойчивости функционирования жилых домов, объектов социального назначения на территории сельского поселения в чрезвычайных ситуациях.</w:t>
            </w:r>
          </w:p>
          <w:p w:rsidR="005A2F54" w:rsidRPr="005A2F54" w:rsidRDefault="005A2F54" w:rsidP="00B35BFA">
            <w:pPr>
              <w:jc w:val="both"/>
            </w:pPr>
            <w:r w:rsidRPr="005A2F54">
              <w:t>3. 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пожара.</w:t>
            </w:r>
          </w:p>
          <w:p w:rsidR="005A2F54" w:rsidRPr="005A2F54" w:rsidRDefault="005A2F54" w:rsidP="00B35BFA">
            <w:pPr>
              <w:jc w:val="both"/>
            </w:pPr>
            <w:r w:rsidRPr="005A2F54">
              <w:t>4. Создать условия:</w:t>
            </w:r>
          </w:p>
          <w:p w:rsidR="005A2F54" w:rsidRPr="005A2F54" w:rsidRDefault="005A2F54" w:rsidP="00B35BFA">
            <w:pPr>
              <w:jc w:val="both"/>
            </w:pPr>
            <w:r w:rsidRPr="005A2F54">
              <w:t>- для организации тушения пожаров в  Новониколаевском сельском поселении</w:t>
            </w:r>
            <w:proofErr w:type="gramStart"/>
            <w:r w:rsidRPr="005A2F54">
              <w:t xml:space="preserve"> ;</w:t>
            </w:r>
            <w:proofErr w:type="gramEnd"/>
          </w:p>
          <w:p w:rsidR="005A2F54" w:rsidRPr="005A2F54" w:rsidRDefault="005A2F54" w:rsidP="00B35BFA">
            <w:pPr>
              <w:jc w:val="both"/>
            </w:pPr>
            <w:r w:rsidRPr="005A2F54">
              <w:t>- содействие распространению пожарно-технических знаний среди населения.</w:t>
            </w:r>
          </w:p>
        </w:tc>
      </w:tr>
      <w:tr w:rsidR="005A2F54" w:rsidRPr="005A2F54" w:rsidTr="005A2F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5A2F54">
            <w:pPr>
              <w:jc w:val="both"/>
            </w:pPr>
            <w:r w:rsidRPr="005A2F54">
              <w:t xml:space="preserve">1.9.Важнейшие целевые показатели </w:t>
            </w:r>
            <w:r>
              <w:t xml:space="preserve"> </w:t>
            </w:r>
            <w:r w:rsidRPr="005A2F54">
              <w:t xml:space="preserve">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 xml:space="preserve">Эффективность реализации Программы оценивается с использованием целевых показателей, характеризующих </w:t>
            </w:r>
            <w:r w:rsidRPr="005A2F54">
              <w:lastRenderedPageBreak/>
              <w:t xml:space="preserve">снижение показателей обстановки, касающейся пожаров, в том числе: - снижение пожаров по отношению к 2014 году </w:t>
            </w:r>
          </w:p>
        </w:tc>
      </w:tr>
      <w:tr w:rsidR="005A2F54" w:rsidRPr="005A2F54" w:rsidTr="005A2F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lastRenderedPageBreak/>
              <w:t>1.10.Сроки и этапы 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2015 – 2017 годы</w:t>
            </w:r>
          </w:p>
        </w:tc>
      </w:tr>
      <w:tr w:rsidR="005A2F54" w:rsidRPr="005A2F54" w:rsidTr="005A2F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1.11. Исполнители основных мероприятий</w:t>
            </w:r>
          </w:p>
          <w:p w:rsidR="005A2F54" w:rsidRPr="005A2F54" w:rsidRDefault="005A2F54" w:rsidP="00B35BFA">
            <w:pPr>
              <w:jc w:val="both"/>
            </w:pPr>
            <w:r w:rsidRPr="005A2F54"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Администрация Новониколаевского сельского поселения</w:t>
            </w:r>
          </w:p>
        </w:tc>
      </w:tr>
      <w:tr w:rsidR="005A2F54" w:rsidRPr="005A2F54" w:rsidTr="005A2F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1.12.Объемы финансирования по источникам и срокам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Бюджет  сельского поселения:</w:t>
            </w:r>
          </w:p>
          <w:p w:rsidR="005A2F54" w:rsidRPr="005A2F54" w:rsidRDefault="005A2F54" w:rsidP="00B35BFA">
            <w:pPr>
              <w:jc w:val="both"/>
            </w:pPr>
            <w:r w:rsidRPr="005A2F54">
              <w:t>2015 год – 165 тыс. руб.</w:t>
            </w:r>
          </w:p>
          <w:p w:rsidR="005A2F54" w:rsidRPr="005A2F54" w:rsidRDefault="005A2F54" w:rsidP="00B35BFA">
            <w:pPr>
              <w:jc w:val="both"/>
            </w:pPr>
            <w:r w:rsidRPr="005A2F54">
              <w:t>2016 год – 185 тыс. руб.</w:t>
            </w:r>
          </w:p>
          <w:p w:rsidR="005A2F54" w:rsidRPr="005A2F54" w:rsidRDefault="005A2F54" w:rsidP="00B35BFA">
            <w:pPr>
              <w:jc w:val="both"/>
            </w:pPr>
            <w:r w:rsidRPr="005A2F54">
              <w:t>2017 год – 200 тыс. руб.</w:t>
            </w:r>
          </w:p>
          <w:p w:rsidR="005A2F54" w:rsidRPr="005A2F54" w:rsidRDefault="005A2F54" w:rsidP="00B35BFA">
            <w:pPr>
              <w:jc w:val="both"/>
            </w:pPr>
            <w:r w:rsidRPr="005A2F54">
              <w:t>ВСЕГО:   550 тыс. руб.</w:t>
            </w:r>
          </w:p>
        </w:tc>
      </w:tr>
      <w:tr w:rsidR="005A2F54" w:rsidRPr="005A2F54" w:rsidTr="005A2F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54" w:rsidRPr="005A2F54" w:rsidRDefault="005A2F54" w:rsidP="00B35BFA">
            <w:pPr>
              <w:jc w:val="both"/>
            </w:pPr>
            <w:r w:rsidRPr="005A2F54">
              <w:t xml:space="preserve">1.13.Ожидаемые конечные результаты </w:t>
            </w:r>
            <w:r>
              <w:t xml:space="preserve"> </w:t>
            </w:r>
            <w:r w:rsidRPr="005A2F54">
              <w:t xml:space="preserve"> программы</w:t>
            </w:r>
          </w:p>
          <w:p w:rsidR="005A2F54" w:rsidRPr="005A2F54" w:rsidRDefault="005A2F54" w:rsidP="00B35BFA">
            <w:pPr>
              <w:jc w:val="both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Достижение социально и экономически приемлемого уровня пожарной безопасности в  сельском поселении, создание системы противодействия угрозам пожарной безопасности, обеспечение благоприятных условий для функционирования добровольной пожарной охраны, сокращения количества пожаров. Население Новониколаевского сельского поселения приобретает навыки и способы действий при возникновении пожара.</w:t>
            </w:r>
          </w:p>
        </w:tc>
      </w:tr>
      <w:tr w:rsidR="005A2F54" w:rsidRPr="005A2F54" w:rsidTr="005A2F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1.14.Организация системы контроля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Контроль осуществляется по результатам отчетов о финансировании и выполнении программных мероприятий исполнителями ежеквартально, осуществляется бухгалтерией  администрации Новониколаевского сельского поселения</w:t>
            </w:r>
          </w:p>
        </w:tc>
      </w:tr>
    </w:tbl>
    <w:p w:rsidR="005A2F54" w:rsidRPr="005A2F54" w:rsidRDefault="005A2F54" w:rsidP="005A2F54">
      <w:pPr>
        <w:jc w:val="both"/>
      </w:pPr>
    </w:p>
    <w:p w:rsidR="005A2F54" w:rsidRPr="005A2F54" w:rsidRDefault="005A2F54" w:rsidP="005A2F54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54">
        <w:rPr>
          <w:rFonts w:ascii="Times New Roman" w:hAnsi="Times New Roman" w:cs="Times New Roman"/>
          <w:sz w:val="24"/>
          <w:szCs w:val="24"/>
        </w:rPr>
        <w:t>Основные понятия и термины, применяемые в программе.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85"/>
        <w:gridCol w:w="6804"/>
      </w:tblGrid>
      <w:tr w:rsidR="005A2F54" w:rsidRPr="005A2F54" w:rsidTr="004C3A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5A2F54">
            <w:pPr>
              <w:pStyle w:val="1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F54">
              <w:rPr>
                <w:rFonts w:ascii="Times New Roman" w:hAnsi="Times New Roman" w:cs="Times New Roman"/>
                <w:sz w:val="24"/>
                <w:szCs w:val="24"/>
              </w:rPr>
              <w:t>Вопросы  местного значения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Вопросы непосредственного обеспечения жизнедеятельности населения муниципального образования, решение которых в соответствии с Конституцией Российской Федерации осуществляется населением и органом местного самоуправления.</w:t>
            </w:r>
          </w:p>
        </w:tc>
      </w:tr>
      <w:tr w:rsidR="005A2F54" w:rsidRPr="005A2F54" w:rsidTr="004C3A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5A2F54">
            <w:pPr>
              <w:pStyle w:val="1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F54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Неконтролируемое горение, причиняющее материальный ущерб, вред жизни и здоровью граждан, интересам общества и государства.</w:t>
            </w:r>
          </w:p>
        </w:tc>
      </w:tr>
      <w:tr w:rsidR="005A2F54" w:rsidRPr="005A2F54" w:rsidTr="004C3A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5A2F54">
            <w:pPr>
              <w:pStyle w:val="1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F54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Специальные условия социального и технического характера, установленные в целях обеспечения пожарной безопасности законодательством РФ и иными нормативными документами.</w:t>
            </w:r>
          </w:p>
        </w:tc>
      </w:tr>
      <w:tr w:rsidR="005A2F54" w:rsidRPr="005A2F54" w:rsidTr="004C3A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5A2F54">
            <w:pPr>
              <w:pStyle w:val="1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F54">
              <w:rPr>
                <w:rFonts w:ascii="Times New Roman" w:hAnsi="Times New Roman" w:cs="Times New Roman"/>
                <w:sz w:val="24"/>
                <w:szCs w:val="24"/>
              </w:rPr>
              <w:t>Противопожарный режим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Правила поведения людей, порядок организации производства и содержания помещений, обеспечивающие предупреждение нарушений требований пожарной безопасности и тушение пожаров.</w:t>
            </w:r>
          </w:p>
        </w:tc>
      </w:tr>
      <w:tr w:rsidR="005A2F54" w:rsidRPr="005A2F54" w:rsidTr="004C3A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5A2F54">
            <w:pPr>
              <w:pStyle w:val="1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F54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Совокупность превентивных мер, направленных на исключение возможности возникновения пожаров и проведение аварийно-спасательных работ</w:t>
            </w:r>
          </w:p>
        </w:tc>
      </w:tr>
      <w:tr w:rsidR="005A2F54" w:rsidRPr="005A2F54" w:rsidTr="004C3A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5A2F54">
            <w:pPr>
              <w:pStyle w:val="1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F54">
              <w:rPr>
                <w:rFonts w:ascii="Times New Roman" w:hAnsi="Times New Roman" w:cs="Times New Roman"/>
                <w:sz w:val="24"/>
                <w:szCs w:val="24"/>
              </w:rPr>
              <w:t>Пожарная охрана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Совокупность созданных в установленном порядке органов управления, подразделений и организаций для организации профилактики пожаров, их тушения и проведение аварийно-спасательных работ.</w:t>
            </w:r>
          </w:p>
        </w:tc>
      </w:tr>
      <w:tr w:rsidR="005A2F54" w:rsidRPr="005A2F54" w:rsidTr="004C3A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5A2F54">
            <w:pPr>
              <w:pStyle w:val="1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F54">
              <w:rPr>
                <w:rFonts w:ascii="Times New Roman" w:hAnsi="Times New Roman" w:cs="Times New Roman"/>
                <w:sz w:val="24"/>
                <w:szCs w:val="24"/>
              </w:rPr>
              <w:t>Тушение пожаров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Боевые действия, направленные на спасение людей, имущества и ликвидацию пожаров.</w:t>
            </w:r>
          </w:p>
        </w:tc>
      </w:tr>
      <w:tr w:rsidR="005A2F54" w:rsidRPr="005A2F54" w:rsidTr="004C3A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5A2F54">
            <w:pPr>
              <w:pStyle w:val="1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F54">
              <w:rPr>
                <w:rFonts w:ascii="Times New Roman" w:hAnsi="Times New Roman" w:cs="Times New Roman"/>
                <w:sz w:val="24"/>
                <w:szCs w:val="24"/>
              </w:rPr>
              <w:t>Гибель людей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tabs>
                <w:tab w:val="left" w:pos="6474"/>
              </w:tabs>
              <w:jc w:val="both"/>
            </w:pPr>
            <w:r w:rsidRPr="005A2F54">
              <w:t xml:space="preserve">Наступление смерти на месте пожара или в течение 3-х месяцев со дня происшествия от телесных повреждений, полученных от </w:t>
            </w:r>
            <w:r w:rsidRPr="005A2F54">
              <w:lastRenderedPageBreak/>
              <w:t>опасных факторов пожара.</w:t>
            </w:r>
          </w:p>
        </w:tc>
      </w:tr>
      <w:tr w:rsidR="005A2F54" w:rsidRPr="005A2F54" w:rsidTr="004C3A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5A2F54">
            <w:pPr>
              <w:pStyle w:val="1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Состояние защищенности личности имущества, общества и государства от пожаров.</w:t>
            </w:r>
          </w:p>
        </w:tc>
      </w:tr>
      <w:tr w:rsidR="005A2F54" w:rsidRPr="005A2F54" w:rsidTr="004C3A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5A2F54">
            <w:pPr>
              <w:pStyle w:val="1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F54">
              <w:rPr>
                <w:rFonts w:ascii="Times New Roman" w:hAnsi="Times New Roman" w:cs="Times New Roman"/>
                <w:sz w:val="24"/>
                <w:szCs w:val="24"/>
              </w:rPr>
              <w:t>Чрезвычайная ситуация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повлекли или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      </w:r>
          </w:p>
        </w:tc>
      </w:tr>
      <w:tr w:rsidR="005A2F54" w:rsidRPr="005A2F54" w:rsidTr="004C3A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5A2F54">
            <w:pPr>
              <w:pStyle w:val="1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F54">
              <w:rPr>
                <w:rFonts w:ascii="Times New Roman" w:hAnsi="Times New Roman" w:cs="Times New Roman"/>
                <w:sz w:val="24"/>
                <w:szCs w:val="24"/>
              </w:rPr>
              <w:t>Предупреждение чрезвычайной ситуации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его возникновения.</w:t>
            </w:r>
          </w:p>
        </w:tc>
      </w:tr>
      <w:tr w:rsidR="005A2F54" w:rsidRPr="005A2F54" w:rsidTr="004C3A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r w:rsidRPr="005A2F54">
              <w:t>2.12.Ликвидация чрезвычайных ситуаций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proofErr w:type="gramStart"/>
            <w:r w:rsidRPr="005A2F54">
              <w:t>Это аварийно- спасательные и другие неотложные работы, проводимые при возникновении чрезвычайной ситуации,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      </w:r>
            <w:proofErr w:type="gramEnd"/>
          </w:p>
        </w:tc>
      </w:tr>
    </w:tbl>
    <w:p w:rsidR="005A2F54" w:rsidRPr="005A2F54" w:rsidRDefault="005A2F54" w:rsidP="005A2F54">
      <w:pPr>
        <w:pStyle w:val="10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5A2F54" w:rsidRPr="005A2F54" w:rsidRDefault="005A2F54" w:rsidP="005A2F54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54">
        <w:rPr>
          <w:rFonts w:ascii="Times New Roman" w:hAnsi="Times New Roman" w:cs="Times New Roman"/>
          <w:sz w:val="24"/>
          <w:szCs w:val="24"/>
        </w:rPr>
        <w:t xml:space="preserve">Основные положения </w:t>
      </w:r>
      <w:r w:rsidR="005F53FD">
        <w:rPr>
          <w:rFonts w:ascii="Times New Roman" w:hAnsi="Times New Roman" w:cs="Times New Roman"/>
          <w:sz w:val="24"/>
          <w:szCs w:val="24"/>
        </w:rPr>
        <w:t xml:space="preserve"> </w:t>
      </w:r>
      <w:r w:rsidRPr="005A2F54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5F53FD">
        <w:rPr>
          <w:rFonts w:ascii="Times New Roman" w:hAnsi="Times New Roman" w:cs="Times New Roman"/>
          <w:sz w:val="24"/>
          <w:szCs w:val="24"/>
        </w:rPr>
        <w:t xml:space="preserve"> </w:t>
      </w:r>
      <w:r w:rsidRPr="005A2F54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5A2F54" w:rsidRPr="005A2F54" w:rsidRDefault="005A2F54" w:rsidP="005A2F54">
      <w:pPr>
        <w:pStyle w:val="1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54">
        <w:rPr>
          <w:rFonts w:ascii="Times New Roman" w:hAnsi="Times New Roman" w:cs="Times New Roman"/>
          <w:sz w:val="24"/>
          <w:szCs w:val="24"/>
        </w:rPr>
        <w:t>Введение</w:t>
      </w:r>
    </w:p>
    <w:p w:rsidR="005A2F54" w:rsidRPr="005A2F54" w:rsidRDefault="005A2F54" w:rsidP="005A2F54">
      <w:pPr>
        <w:ind w:firstLine="426"/>
        <w:jc w:val="both"/>
      </w:pPr>
      <w:r w:rsidRPr="005A2F54">
        <w:t xml:space="preserve"> Программа разработана 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</w:t>
      </w:r>
    </w:p>
    <w:p w:rsidR="005A2F54" w:rsidRPr="005A2F54" w:rsidRDefault="005A2F54" w:rsidP="005A2F54">
      <w:pPr>
        <w:pStyle w:val="1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54">
        <w:rPr>
          <w:rFonts w:ascii="Times New Roman" w:hAnsi="Times New Roman" w:cs="Times New Roman"/>
          <w:sz w:val="24"/>
          <w:szCs w:val="24"/>
        </w:rPr>
        <w:t>Характеристика проблемы</w:t>
      </w:r>
    </w:p>
    <w:p w:rsidR="005A2F54" w:rsidRPr="005A2F54" w:rsidRDefault="005A2F54" w:rsidP="005A2F54">
      <w:pPr>
        <w:ind w:firstLine="708"/>
        <w:jc w:val="both"/>
      </w:pPr>
      <w:r w:rsidRPr="005A2F54">
        <w:t>Ежегодно в населенных пунктах на территории Новониколаевского сельского поселения происходят пожары, причиняя значительный материальный ущерб, уничтожая жилые дома. Только за 2012 год в сельском  поселении произошло 4 пожара и возгорания, в 2013 году – 3, а в 2014 году -4 возгорания.</w:t>
      </w:r>
    </w:p>
    <w:p w:rsidR="005A2F54" w:rsidRPr="005A2F54" w:rsidRDefault="005A2F54" w:rsidP="005A2F54">
      <w:pPr>
        <w:ind w:firstLine="708"/>
        <w:jc w:val="both"/>
      </w:pPr>
      <w:r w:rsidRPr="005A2F54">
        <w:t>Основные причины пожаров на территории поселения:</w:t>
      </w:r>
    </w:p>
    <w:p w:rsidR="005A2F54" w:rsidRPr="005A2F54" w:rsidRDefault="005A2F54" w:rsidP="005A2F54">
      <w:pPr>
        <w:jc w:val="both"/>
      </w:pPr>
      <w:r w:rsidRPr="005A2F54">
        <w:t>- неосторожное обращение с огнём – 45%;</w:t>
      </w:r>
    </w:p>
    <w:p w:rsidR="005A2F54" w:rsidRPr="005A2F54" w:rsidRDefault="005A2F54" w:rsidP="005A2F54">
      <w:pPr>
        <w:jc w:val="both"/>
      </w:pPr>
      <w:r w:rsidRPr="005A2F54">
        <w:t>- нарушение правил монтажа и эксплуатации электрооборудования – 18%;</w:t>
      </w:r>
    </w:p>
    <w:p w:rsidR="005A2F54" w:rsidRPr="005A2F54" w:rsidRDefault="005A2F54" w:rsidP="005A2F54">
      <w:pPr>
        <w:jc w:val="both"/>
      </w:pPr>
      <w:r w:rsidRPr="005A2F54">
        <w:t>- неисправность и нарушение эксплуатаций печей – 37%.</w:t>
      </w:r>
    </w:p>
    <w:p w:rsidR="005A2F54" w:rsidRPr="005A2F54" w:rsidRDefault="005A2F54" w:rsidP="005A2F54">
      <w:pPr>
        <w:jc w:val="both"/>
      </w:pPr>
      <w:r w:rsidRPr="005A2F54">
        <w:t xml:space="preserve"> На протяжении многих лет нормы пожарной безопасности в поселении   выполнялись, но не в полном объёме. В с</w:t>
      </w:r>
      <w:proofErr w:type="gramStart"/>
      <w:r w:rsidRPr="005A2F54">
        <w:t>.Н</w:t>
      </w:r>
      <w:proofErr w:type="gramEnd"/>
      <w:r w:rsidRPr="005A2F54">
        <w:t xml:space="preserve">овониколаевке, в с. </w:t>
      </w:r>
      <w:proofErr w:type="spellStart"/>
      <w:r w:rsidRPr="005A2F54">
        <w:t>Минаевка</w:t>
      </w:r>
      <w:proofErr w:type="spellEnd"/>
      <w:r w:rsidRPr="005A2F54">
        <w:t xml:space="preserve"> созданы пожарные части, в д.Гарь создан пожарный пост. В соответствии со ст. 76 технического регламента о требованиях пожарной безопасности, дислокация подразделения пожарной охраны на территории сельского поселения определяется из условий, что время прибытия первого подразделения к месту вызова не должно превышать 15 минут. Исходя из этого требования</w:t>
      </w:r>
      <w:r w:rsidR="005F53FD">
        <w:t xml:space="preserve">, </w:t>
      </w:r>
      <w:r w:rsidRPr="005A2F54">
        <w:t xml:space="preserve"> населённые пункты  обеспечены в соответствии с действующими нормативами  пожарной охраны.  В поселении имеется добровольно пожарная  охрана с пожарно-техническим вооружением</w:t>
      </w:r>
      <w:proofErr w:type="gramStart"/>
      <w:r w:rsidRPr="005A2F54">
        <w:t xml:space="preserve"> .</w:t>
      </w:r>
      <w:proofErr w:type="gramEnd"/>
    </w:p>
    <w:p w:rsidR="005A2F54" w:rsidRPr="005A2F54" w:rsidRDefault="005A2F54" w:rsidP="005A2F54">
      <w:pPr>
        <w:ind w:firstLine="708"/>
        <w:jc w:val="both"/>
      </w:pPr>
      <w:r w:rsidRPr="005A2F54">
        <w:t>На территории поселения лесные массивы подходят вплотную  к населённым пунктам Новониколаевского сельского поселения. При возникновении лесного пожара существует угроза переброски огня на жилые строения и возникновения пожара в самом населенном пункте. В каждом населенном пункте имеются источники  для забора воды в любое время года.</w:t>
      </w:r>
    </w:p>
    <w:p w:rsidR="005A2F54" w:rsidRPr="005A2F54" w:rsidRDefault="005A2F54" w:rsidP="005A2F54">
      <w:pPr>
        <w:ind w:firstLine="708"/>
        <w:jc w:val="both"/>
      </w:pPr>
      <w:r w:rsidRPr="005A2F54">
        <w:t xml:space="preserve">Как уже отмечалось, большая доля пожаров происходит в результате неосторожного обращения с огнём граждан. В настоящее время обучение населения </w:t>
      </w:r>
      <w:r w:rsidRPr="005A2F54">
        <w:lastRenderedPageBreak/>
        <w:t>мерам пожарной безопасности проводит  адм</w:t>
      </w:r>
      <w:r w:rsidR="005F53FD">
        <w:t>инистрация сельского  поселения,</w:t>
      </w:r>
      <w:r w:rsidRPr="005A2F54">
        <w:t xml:space="preserve"> так же проводит работу по агитации и пропаганде норм и правил пожарной безопасности. Несмотря на проводимую работу, количество пожаров от неосторожного обращения с огнём, неисправности печного отопления и электрооборудования не снижается. Требуется рассмотрение и внедрение новых способов и форм обучения населения мерам пожарной безопасности.</w:t>
      </w:r>
    </w:p>
    <w:p w:rsidR="005A2F54" w:rsidRPr="005A2F54" w:rsidRDefault="005A2F54" w:rsidP="005A2F54">
      <w:pPr>
        <w:ind w:firstLine="708"/>
        <w:jc w:val="both"/>
      </w:pPr>
      <w:r w:rsidRPr="005A2F54">
        <w:t>Разработанные мероприятия в Программе по обеспечению первичных мер пожарной безопасности в границах  Новониколаевского сельского  поселения позволят решить вопросы тушения пожаров на территории населённых пунктов, мер по предотвращению развития пожара, обучению населения действиям при пожаре и мерам по защите домовладений от возгораний.</w:t>
      </w:r>
    </w:p>
    <w:p w:rsidR="005A2F54" w:rsidRPr="005A2F54" w:rsidRDefault="005A2F54" w:rsidP="005A2F54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F54">
        <w:rPr>
          <w:rFonts w:ascii="Times New Roman" w:hAnsi="Times New Roman" w:cs="Times New Roman"/>
          <w:sz w:val="24"/>
          <w:szCs w:val="24"/>
        </w:rPr>
        <w:t xml:space="preserve"> 3.3.Задачи программы</w:t>
      </w:r>
      <w:r w:rsidR="005F53FD">
        <w:rPr>
          <w:rFonts w:ascii="Times New Roman" w:hAnsi="Times New Roman" w:cs="Times New Roman"/>
          <w:sz w:val="24"/>
          <w:szCs w:val="24"/>
        </w:rPr>
        <w:t>:</w:t>
      </w:r>
    </w:p>
    <w:p w:rsidR="005A2F54" w:rsidRPr="005A2F54" w:rsidRDefault="005A2F54" w:rsidP="005A2F54">
      <w:pPr>
        <w:jc w:val="both"/>
      </w:pPr>
      <w:r w:rsidRPr="005A2F54">
        <w:t>а) повысить устойчивость функционирования жилых домов, объектов социального назначения на территории сельского поселения в чрезвычайных ситуациях;</w:t>
      </w:r>
    </w:p>
    <w:p w:rsidR="005A2F54" w:rsidRPr="005A2F54" w:rsidRDefault="005A2F54" w:rsidP="005A2F54">
      <w:pPr>
        <w:jc w:val="both"/>
      </w:pPr>
      <w:r w:rsidRPr="005A2F54">
        <w:t>б) обучение населения способам защиты и действиям при пожаре, снижение материального ущерба от возможного пожара;</w:t>
      </w:r>
    </w:p>
    <w:p w:rsidR="005A2F54" w:rsidRPr="005A2F54" w:rsidRDefault="005A2F54" w:rsidP="005A2F54">
      <w:pPr>
        <w:jc w:val="both"/>
      </w:pPr>
      <w:r w:rsidRPr="005A2F54">
        <w:t>в) создать условия:</w:t>
      </w:r>
    </w:p>
    <w:p w:rsidR="005A2F54" w:rsidRPr="005A2F54" w:rsidRDefault="005A2F54" w:rsidP="005A2F54">
      <w:pPr>
        <w:jc w:val="both"/>
      </w:pPr>
      <w:r w:rsidRPr="005A2F54">
        <w:t>- для организации тушения пожаров в населённых  пунктах Новониколаевского сельского поселения;</w:t>
      </w:r>
    </w:p>
    <w:p w:rsidR="005A2F54" w:rsidRPr="005A2F54" w:rsidRDefault="005A2F54" w:rsidP="005A2F54">
      <w:pPr>
        <w:jc w:val="both"/>
      </w:pPr>
      <w:r w:rsidRPr="005A2F54">
        <w:t>- содействия распространению пожарно-технических знаний среди населения.</w:t>
      </w:r>
    </w:p>
    <w:p w:rsidR="005A2F54" w:rsidRPr="005A2F54" w:rsidRDefault="005A2F54" w:rsidP="005A2F54">
      <w:pPr>
        <w:jc w:val="both"/>
      </w:pPr>
      <w:r w:rsidRPr="005A2F54">
        <w:t xml:space="preserve"> </w:t>
      </w:r>
    </w:p>
    <w:p w:rsidR="005A2F54" w:rsidRPr="005A2F54" w:rsidRDefault="005A2F54" w:rsidP="005A2F54">
      <w:pPr>
        <w:jc w:val="both"/>
      </w:pPr>
      <w:r w:rsidRPr="005A2F54">
        <w:t xml:space="preserve"> 3.4.Сроки и этапы реализации программы</w:t>
      </w:r>
      <w:r w:rsidR="005F53FD">
        <w:t>.</w:t>
      </w:r>
    </w:p>
    <w:p w:rsidR="005A2F54" w:rsidRPr="005A2F54" w:rsidRDefault="005A2F54" w:rsidP="005A2F54">
      <w:pPr>
        <w:ind w:firstLine="708"/>
        <w:jc w:val="both"/>
      </w:pPr>
      <w:r w:rsidRPr="005A2F54">
        <w:t>Программа по обеспечению первичных мер пожарной безопасности в границах Новониколаевского сельского поселения разработана на 3 года  2015 – 2017  и разбита на три этапа, предполагающих ежегодное плановое выполнение первичных мер пожарной безопасности:</w:t>
      </w:r>
    </w:p>
    <w:p w:rsidR="005A2F54" w:rsidRPr="005A2F54" w:rsidRDefault="005A2F54" w:rsidP="005A2F54">
      <w:pPr>
        <w:ind w:firstLine="708"/>
        <w:jc w:val="both"/>
      </w:pPr>
      <w:r w:rsidRPr="005A2F54">
        <w:t>первый этап – 2015 год – предусматривает устройство подъездных путей   к источникам наружного водоснабжения, опашка территорий вокруг населённых пунктов.</w:t>
      </w:r>
    </w:p>
    <w:p w:rsidR="005A2F54" w:rsidRPr="005A2F54" w:rsidRDefault="005A2F54" w:rsidP="005A2F54">
      <w:pPr>
        <w:ind w:firstLine="708"/>
        <w:jc w:val="both"/>
      </w:pPr>
      <w:r w:rsidRPr="005A2F54">
        <w:t>второй этап – 2016 год – предусматривает  проведение мероприятий по пожарной пропаганде и агитации, обучению населения действиям при пожаре; опашка территорий вокруг населённых пунктов</w:t>
      </w:r>
    </w:p>
    <w:p w:rsidR="005A2F54" w:rsidRPr="005A2F54" w:rsidRDefault="005A2F54" w:rsidP="005A2F54">
      <w:pPr>
        <w:ind w:firstLine="708"/>
        <w:jc w:val="both"/>
      </w:pPr>
      <w:r w:rsidRPr="005A2F54">
        <w:t>третий этап – 2017 год – предусматривает проведение мероприятий по пожарной пропаганде и агитации,  опашка территорий вокруг населённых пунктов.</w:t>
      </w:r>
    </w:p>
    <w:p w:rsidR="005A2F54" w:rsidRPr="005A2F54" w:rsidRDefault="005A2F54" w:rsidP="005A2F54">
      <w:pPr>
        <w:jc w:val="both"/>
      </w:pPr>
      <w:r w:rsidRPr="005A2F54">
        <w:t>Этапы реализации программы предусматривают решение первоочередных задач по обеспечению пожарной безопасности и созданию инфраструктуры пожарной безопасности в населённом пункте</w:t>
      </w:r>
    </w:p>
    <w:p w:rsidR="005A2F54" w:rsidRPr="005A2F54" w:rsidRDefault="005A2F54" w:rsidP="005A2F54">
      <w:pPr>
        <w:ind w:firstLine="708"/>
        <w:jc w:val="both"/>
      </w:pPr>
    </w:p>
    <w:p w:rsidR="005A2F54" w:rsidRPr="005A2F54" w:rsidRDefault="005A2F54" w:rsidP="005A2F54">
      <w:pPr>
        <w:ind w:firstLine="708"/>
        <w:jc w:val="both"/>
      </w:pPr>
      <w:r w:rsidRPr="005A2F54">
        <w:t xml:space="preserve"> 3.5.Система программных мероприятий</w:t>
      </w:r>
    </w:p>
    <w:p w:rsidR="005A2F54" w:rsidRPr="005A2F54" w:rsidRDefault="005A2F54" w:rsidP="005A2F5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35"/>
        <w:gridCol w:w="1995"/>
        <w:gridCol w:w="2021"/>
        <w:gridCol w:w="776"/>
        <w:gridCol w:w="776"/>
        <w:gridCol w:w="776"/>
      </w:tblGrid>
      <w:tr w:rsidR="005A2F54" w:rsidRPr="005A2F54" w:rsidTr="00B35B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 xml:space="preserve">№ </w:t>
            </w:r>
            <w:proofErr w:type="spellStart"/>
            <w:proofErr w:type="gramStart"/>
            <w:r w:rsidRPr="005A2F54">
              <w:t>п</w:t>
            </w:r>
            <w:proofErr w:type="spellEnd"/>
            <w:proofErr w:type="gramEnd"/>
            <w:r w:rsidRPr="005A2F54">
              <w:t>/</w:t>
            </w:r>
            <w:proofErr w:type="spellStart"/>
            <w:r w:rsidRPr="005A2F54"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Мероприятия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Источники финансирования,</w:t>
            </w:r>
          </w:p>
          <w:p w:rsidR="005A2F54" w:rsidRPr="005A2F54" w:rsidRDefault="005A2F54" w:rsidP="00B35BFA">
            <w:pPr>
              <w:jc w:val="both"/>
            </w:pPr>
            <w:r w:rsidRPr="005A2F54">
              <w:t>сумма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Запланировано</w:t>
            </w:r>
          </w:p>
          <w:p w:rsidR="005A2F54" w:rsidRPr="005A2F54" w:rsidRDefault="005A2F54" w:rsidP="00B35BFA">
            <w:pPr>
              <w:jc w:val="both"/>
            </w:pPr>
            <w:r w:rsidRPr="005A2F54">
              <w:t>средств,</w:t>
            </w:r>
          </w:p>
          <w:p w:rsidR="005A2F54" w:rsidRPr="005A2F54" w:rsidRDefault="005A2F54" w:rsidP="00B35BFA">
            <w:pPr>
              <w:jc w:val="both"/>
            </w:pPr>
            <w:r w:rsidRPr="005A2F54">
              <w:t>тыс. руб.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Срок исполнения</w:t>
            </w:r>
          </w:p>
        </w:tc>
      </w:tr>
      <w:tr w:rsidR="005A2F54" w:rsidRPr="005A2F54" w:rsidTr="00B35B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54" w:rsidRPr="005A2F54" w:rsidRDefault="005A2F54" w:rsidP="00B35BFA">
            <w:pPr>
              <w:jc w:val="both"/>
            </w:pPr>
            <w:r w:rsidRPr="005A2F54">
              <w:t xml:space="preserve">Обеспечение территорий общего пользования в населенных пунктах первичными средствами пожаротушения (пожарными щитами): </w:t>
            </w:r>
          </w:p>
          <w:p w:rsidR="005A2F54" w:rsidRPr="005A2F54" w:rsidRDefault="005A2F54" w:rsidP="00B35BFA">
            <w:pPr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Бюджет поселения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54" w:rsidRPr="005A2F54" w:rsidRDefault="005A2F54" w:rsidP="00B35BFA">
            <w:pPr>
              <w:jc w:val="both"/>
            </w:pPr>
            <w:r w:rsidRPr="005A2F54">
              <w:t xml:space="preserve"> </w:t>
            </w: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  <w:r w:rsidRPr="005A2F54">
              <w:t>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54" w:rsidRPr="005A2F54" w:rsidRDefault="005A2F54" w:rsidP="00B35BFA">
            <w:pPr>
              <w:jc w:val="both"/>
            </w:pPr>
            <w:r w:rsidRPr="005A2F54">
              <w:lastRenderedPageBreak/>
              <w:t>2015</w:t>
            </w: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  <w:r w:rsidRPr="005A2F54"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F54" w:rsidRPr="005A2F54" w:rsidRDefault="005A2F54" w:rsidP="00B35BFA">
            <w:pPr>
              <w:jc w:val="both"/>
            </w:pPr>
            <w:r w:rsidRPr="005A2F54">
              <w:lastRenderedPageBreak/>
              <w:t>2016</w:t>
            </w: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  <w:r w:rsidRPr="005A2F54"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54" w:rsidRPr="005A2F54" w:rsidRDefault="005A2F54" w:rsidP="00B35BFA">
            <w:pPr>
              <w:jc w:val="both"/>
            </w:pPr>
            <w:r w:rsidRPr="005A2F54">
              <w:lastRenderedPageBreak/>
              <w:t>2017</w:t>
            </w: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  <w:r w:rsidRPr="005A2F54">
              <w:t>1</w:t>
            </w:r>
          </w:p>
        </w:tc>
      </w:tr>
      <w:tr w:rsidR="005A2F54" w:rsidRPr="005A2F54" w:rsidTr="00B35B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Содержание добровольной пожарной дружины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Бюджет поселения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30,0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10</w:t>
            </w:r>
          </w:p>
        </w:tc>
      </w:tr>
      <w:tr w:rsidR="005A2F54" w:rsidRPr="005A2F54" w:rsidTr="00B35B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 xml:space="preserve">Размещение стендов, плакатов и т.п. с информацией, направленной на профилактику пожаров по причине неосторожного обращения с огнем на территории </w:t>
            </w:r>
          </w:p>
          <w:p w:rsidR="005A2F54" w:rsidRPr="005A2F54" w:rsidRDefault="005A2F54" w:rsidP="00B35BFA">
            <w:pPr>
              <w:jc w:val="both"/>
            </w:pPr>
            <w:r w:rsidRPr="005A2F54">
              <w:t>Новониколаевского сельского поселения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Бюджет поселения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  <w:r w:rsidRPr="005A2F54">
              <w:t>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  <w:r w:rsidRPr="005A2F54"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  <w:r w:rsidRPr="005A2F54">
              <w:t>1</w:t>
            </w:r>
          </w:p>
          <w:p w:rsidR="005A2F54" w:rsidRPr="005A2F54" w:rsidRDefault="005A2F54" w:rsidP="00B35BF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  <w:r w:rsidRPr="005A2F54">
              <w:t>1</w:t>
            </w:r>
          </w:p>
        </w:tc>
      </w:tr>
      <w:tr w:rsidR="005A2F54" w:rsidRPr="005A2F54" w:rsidTr="00B35B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Изготовление печатной продукции (памятки, листовки и т.п.) с основными требованиями норм пожарной безопасности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54" w:rsidRPr="005A2F54" w:rsidRDefault="005A2F54" w:rsidP="00B35BFA">
            <w:pPr>
              <w:jc w:val="both"/>
            </w:pPr>
            <w:r w:rsidRPr="005A2F54">
              <w:t>Бюджет поселения</w:t>
            </w: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  <w:p w:rsidR="005A2F54" w:rsidRPr="005A2F54" w:rsidRDefault="005A2F54" w:rsidP="00B35BFA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2</w:t>
            </w:r>
          </w:p>
        </w:tc>
      </w:tr>
      <w:tr w:rsidR="005A2F54" w:rsidRPr="005A2F54" w:rsidTr="00B35B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 xml:space="preserve">Устройство минерализованной полосы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Бюджет поселения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507,0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151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170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186</w:t>
            </w:r>
          </w:p>
        </w:tc>
      </w:tr>
      <w:tr w:rsidR="005A2F54" w:rsidRPr="005A2F54" w:rsidTr="00B35B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</w:pPr>
            <w:r w:rsidRPr="005A2F54"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  <w:rPr>
                <w:b/>
              </w:rPr>
            </w:pPr>
            <w:r w:rsidRPr="005A2F54">
              <w:rPr>
                <w:b/>
              </w:rPr>
              <w:t>Итого по Новониколаевскому сельскому поселению: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  <w:rPr>
                <w:b/>
              </w:rPr>
            </w:pPr>
            <w:r w:rsidRPr="005A2F54">
              <w:rPr>
                <w:b/>
              </w:rPr>
              <w:t>Бюджет поселения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  <w:rPr>
                <w:b/>
              </w:rPr>
            </w:pPr>
            <w:r w:rsidRPr="005A2F54">
              <w:rPr>
                <w:b/>
              </w:rPr>
              <w:t>550,0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  <w:rPr>
                <w:b/>
              </w:rPr>
            </w:pPr>
            <w:r w:rsidRPr="005A2F54">
              <w:rPr>
                <w:b/>
              </w:rPr>
              <w:t>165,0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2F54" w:rsidRPr="005A2F54" w:rsidRDefault="005A2F54" w:rsidP="00B35BFA">
            <w:pPr>
              <w:jc w:val="both"/>
              <w:rPr>
                <w:b/>
              </w:rPr>
            </w:pPr>
            <w:r w:rsidRPr="005A2F54">
              <w:rPr>
                <w:b/>
              </w:rPr>
              <w:t>185,0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Pr="005A2F54" w:rsidRDefault="005A2F54" w:rsidP="00B35BFA">
            <w:pPr>
              <w:jc w:val="both"/>
              <w:rPr>
                <w:b/>
              </w:rPr>
            </w:pPr>
            <w:r w:rsidRPr="005A2F54">
              <w:rPr>
                <w:b/>
              </w:rPr>
              <w:t>200,0</w:t>
            </w:r>
          </w:p>
        </w:tc>
      </w:tr>
    </w:tbl>
    <w:p w:rsidR="005A2F54" w:rsidRPr="005A2F54" w:rsidRDefault="005A2F54" w:rsidP="005A2F54">
      <w:pPr>
        <w:jc w:val="both"/>
      </w:pPr>
    </w:p>
    <w:p w:rsidR="005A2F54" w:rsidRPr="005A2F54" w:rsidRDefault="005A2F54" w:rsidP="005A2F54">
      <w:pPr>
        <w:ind w:left="360"/>
        <w:jc w:val="both"/>
      </w:pPr>
    </w:p>
    <w:p w:rsidR="005A2F54" w:rsidRPr="005A2F54" w:rsidRDefault="005A2F54" w:rsidP="005A2F54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54">
        <w:rPr>
          <w:rFonts w:ascii="Times New Roman" w:hAnsi="Times New Roman" w:cs="Times New Roman"/>
          <w:sz w:val="24"/>
          <w:szCs w:val="24"/>
        </w:rPr>
        <w:t xml:space="preserve">Обеспечение реализации </w:t>
      </w:r>
      <w:r w:rsidR="005F53FD">
        <w:rPr>
          <w:rFonts w:ascii="Times New Roman" w:hAnsi="Times New Roman" w:cs="Times New Roman"/>
          <w:sz w:val="24"/>
          <w:szCs w:val="24"/>
        </w:rPr>
        <w:t xml:space="preserve"> </w:t>
      </w:r>
      <w:r w:rsidRPr="005A2F54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5F53FD">
        <w:rPr>
          <w:rFonts w:ascii="Times New Roman" w:hAnsi="Times New Roman" w:cs="Times New Roman"/>
          <w:sz w:val="24"/>
          <w:szCs w:val="24"/>
        </w:rPr>
        <w:t xml:space="preserve"> </w:t>
      </w:r>
      <w:r w:rsidRPr="005A2F54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5F53FD">
        <w:rPr>
          <w:rFonts w:ascii="Times New Roman" w:hAnsi="Times New Roman" w:cs="Times New Roman"/>
          <w:sz w:val="24"/>
          <w:szCs w:val="24"/>
        </w:rPr>
        <w:t>.</w:t>
      </w:r>
    </w:p>
    <w:p w:rsidR="005A2F54" w:rsidRPr="005A2F54" w:rsidRDefault="005A2F54" w:rsidP="005A2F54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F54">
        <w:rPr>
          <w:rFonts w:ascii="Times New Roman" w:hAnsi="Times New Roman" w:cs="Times New Roman"/>
          <w:sz w:val="24"/>
          <w:szCs w:val="24"/>
        </w:rPr>
        <w:t xml:space="preserve"> 4.1.Правовое обеспечение:</w:t>
      </w:r>
    </w:p>
    <w:p w:rsidR="005A2F54" w:rsidRPr="005A2F54" w:rsidRDefault="005A2F54" w:rsidP="005A2F54">
      <w:pPr>
        <w:jc w:val="both"/>
      </w:pPr>
      <w:r w:rsidRPr="005A2F54">
        <w:t>- Федеральный закон от 03.10.2003 № 131-ФЗ «Об общих принципах организации местного самоуправления в Российской Федерации»;</w:t>
      </w:r>
    </w:p>
    <w:p w:rsidR="005A2F54" w:rsidRPr="005A2F54" w:rsidRDefault="005A2F54" w:rsidP="005A2F54">
      <w:pPr>
        <w:jc w:val="both"/>
      </w:pPr>
      <w:r w:rsidRPr="005A2F54">
        <w:t>- Федеральный закон от 21.12.1994 № 69-ФЗ «О пожарной безопасности»;</w:t>
      </w:r>
    </w:p>
    <w:p w:rsidR="005A2F54" w:rsidRPr="005A2F54" w:rsidRDefault="005A2F54" w:rsidP="005A2F54">
      <w:pPr>
        <w:jc w:val="both"/>
      </w:pPr>
      <w:r w:rsidRPr="005A2F54">
        <w:t>- Федеральный закон от 22.07.2008 № 123-ФЗ «Технический регламент о требованиях пожарной безопасности»;</w:t>
      </w:r>
    </w:p>
    <w:p w:rsidR="005A2F54" w:rsidRPr="005A2F54" w:rsidRDefault="005A2F54" w:rsidP="005A2F54">
      <w:pPr>
        <w:jc w:val="both"/>
      </w:pPr>
      <w:r w:rsidRPr="005A2F54">
        <w:t xml:space="preserve"> 4.2. Организация управления реализации программы</w:t>
      </w:r>
      <w:r w:rsidR="004C3AAD">
        <w:t>:</w:t>
      </w:r>
    </w:p>
    <w:p w:rsidR="005A2F54" w:rsidRPr="005A2F54" w:rsidRDefault="005A2F54" w:rsidP="005A2F54">
      <w:pPr>
        <w:jc w:val="both"/>
      </w:pPr>
      <w:r w:rsidRPr="005A2F54">
        <w:t xml:space="preserve">С целью выполнения Программы по обеспечению первичных мер пожарной безопасности в границах Новониколаевского  сельского поселения ежегодно составляется план выполнения запланированных мероприятий с указанием источника финансирования, сроков исполнения мероприятия, ответственных исполнителей. </w:t>
      </w:r>
    </w:p>
    <w:p w:rsidR="005A2F54" w:rsidRPr="005A2F54" w:rsidRDefault="005A2F54" w:rsidP="005A2F54">
      <w:pPr>
        <w:jc w:val="both"/>
      </w:pPr>
      <w:r w:rsidRPr="005A2F54">
        <w:t xml:space="preserve"> 4.3. Ресурсное обеспечение программы</w:t>
      </w:r>
      <w:r w:rsidR="004C3AAD">
        <w:t>:</w:t>
      </w:r>
    </w:p>
    <w:p w:rsidR="005A2F54" w:rsidRPr="005A2F54" w:rsidRDefault="005A2F54" w:rsidP="005A2F54">
      <w:pPr>
        <w:ind w:firstLine="708"/>
        <w:jc w:val="both"/>
      </w:pPr>
      <w:r w:rsidRPr="005A2F54">
        <w:t>Ресурсное обеспечение Программы по обеспечению первичных мер пожарной безопасности в границах Новониколаевского сельского  поселения предусматривается бюджетом пос</w:t>
      </w:r>
      <w:r w:rsidR="004C3AAD">
        <w:t>еления</w:t>
      </w:r>
      <w:r w:rsidRPr="005A2F54">
        <w:t>.</w:t>
      </w:r>
    </w:p>
    <w:p w:rsidR="005A2F54" w:rsidRPr="005A2F54" w:rsidRDefault="005A2F54" w:rsidP="005A2F54">
      <w:pPr>
        <w:jc w:val="both"/>
      </w:pPr>
      <w:r w:rsidRPr="005A2F54">
        <w:t>5.Оценка социально-экономического эффекта от реализации программных мероприятий.</w:t>
      </w:r>
    </w:p>
    <w:p w:rsidR="005A2F54" w:rsidRPr="005A2F54" w:rsidRDefault="005A2F54" w:rsidP="005A2F54">
      <w:pPr>
        <w:ind w:firstLine="708"/>
        <w:jc w:val="both"/>
      </w:pPr>
      <w:r w:rsidRPr="005A2F54">
        <w:t>В рамках реализации Программы предусматривается осуществлять мониторинг ее мероприятий.</w:t>
      </w:r>
    </w:p>
    <w:p w:rsidR="005A2F54" w:rsidRPr="005A2F54" w:rsidRDefault="005A2F54" w:rsidP="005A2F54">
      <w:pPr>
        <w:ind w:firstLine="708"/>
        <w:jc w:val="both"/>
      </w:pPr>
      <w:r w:rsidRPr="005A2F54">
        <w:lastRenderedPageBreak/>
        <w:t>Конкретные количественные и качественные оценки социальных, экологических и экономических результатов реализации Программы даются по каждому мероприятию. При этом под результатом реализации понимаются:</w:t>
      </w:r>
    </w:p>
    <w:p w:rsidR="005A2F54" w:rsidRPr="005A2F54" w:rsidRDefault="005A2F54" w:rsidP="005A2F54">
      <w:pPr>
        <w:jc w:val="both"/>
      </w:pPr>
      <w:r w:rsidRPr="005A2F54">
        <w:t>- снижение рисков пожаров и смягчение возможных последствий;</w:t>
      </w:r>
    </w:p>
    <w:p w:rsidR="005A2F54" w:rsidRPr="005A2F54" w:rsidRDefault="005A2F54" w:rsidP="005A2F54">
      <w:pPr>
        <w:jc w:val="both"/>
      </w:pPr>
      <w:r w:rsidRPr="005A2F54">
        <w:t>-повышение безопасности населения и защищенности критически важных объектов от угроз пожаров.</w:t>
      </w:r>
    </w:p>
    <w:p w:rsidR="005A2F54" w:rsidRPr="005A2F54" w:rsidRDefault="005A2F54" w:rsidP="005A2F54">
      <w:pPr>
        <w:jc w:val="both"/>
      </w:pPr>
      <w:r w:rsidRPr="005A2F54"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мероприятий Программы, а также масштабами работ по социальной реабилитации населения.</w:t>
      </w:r>
    </w:p>
    <w:p w:rsidR="005A2F54" w:rsidRPr="005A2F54" w:rsidRDefault="005A2F54" w:rsidP="005A2F54">
      <w:pPr>
        <w:ind w:firstLine="708"/>
        <w:jc w:val="both"/>
      </w:pPr>
      <w:r w:rsidRPr="005A2F54">
        <w:t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работ.</w:t>
      </w:r>
    </w:p>
    <w:p w:rsidR="005A2F54" w:rsidRPr="005A2F54" w:rsidRDefault="005A2F54" w:rsidP="005A2F54">
      <w:pPr>
        <w:ind w:firstLine="708"/>
        <w:jc w:val="both"/>
      </w:pPr>
      <w:r w:rsidRPr="005A2F54">
        <w:t>Экономическая эффективность мероприятий Программы в связи со спецификой решаемых проблем может быть прямой и косвенной.</w:t>
      </w:r>
    </w:p>
    <w:p w:rsidR="005A2F54" w:rsidRPr="005A2F54" w:rsidRDefault="005A2F54" w:rsidP="005A2F54">
      <w:pPr>
        <w:ind w:firstLine="708"/>
        <w:jc w:val="both"/>
      </w:pPr>
      <w:r w:rsidRPr="005A2F54">
        <w:t>Прямая экономическая эффективность подразумевает снижение затрат на достижение целей мероприятий Программы, а косвенная – снижение экономического ущерба, полученного в результате пожаров.</w:t>
      </w:r>
    </w:p>
    <w:p w:rsidR="005A2F54" w:rsidRPr="005A2F54" w:rsidRDefault="005A2F54" w:rsidP="005A2F54">
      <w:pPr>
        <w:ind w:firstLine="708"/>
        <w:jc w:val="both"/>
      </w:pPr>
      <w:r w:rsidRPr="005A2F54">
        <w:t>Экономическая эффективность мероприятий Программы, обеспечивающих снижение рисков пожаров и повышение безопасности населения, защищенности критически важных объектов оценивается путем сравнения размера предотвращенного ущерба от социальных, экологических и экономических последствий пожаров с размером затрат на эти мероприятия и размером непредотвращенного ущерба.</w:t>
      </w:r>
    </w:p>
    <w:p w:rsidR="005A2F54" w:rsidRPr="005A2F54" w:rsidRDefault="005A2F54" w:rsidP="005A2F54">
      <w:pPr>
        <w:ind w:firstLine="708"/>
        <w:jc w:val="both"/>
      </w:pPr>
      <w:r w:rsidRPr="005A2F54">
        <w:t>Экономическая эффективность и результативность реализации Программы в основном зависят от степени достижения целевых показателей, которые приведены в приложении № 1 к настоящей Программе. Экономическая эффективность мероприятий Программы, обеспечивающих снижение рисков пожаров и повышение уровня защиты критически важных объектов и населения, оценивается путем сравнения суммы предотвращенного ущерба от социальных, экологических и экономических последствий пожаров с затратами на каждое мероприятие программы. Предусматриваемые затраты позволят сократить в 1,5 – 2 раза количество пожаров в удаленной местности.</w:t>
      </w:r>
    </w:p>
    <w:p w:rsidR="005A2F54" w:rsidRDefault="005A2F54" w:rsidP="005A2F54">
      <w:pPr>
        <w:ind w:left="4500"/>
        <w:jc w:val="both"/>
        <w:rPr>
          <w:sz w:val="28"/>
          <w:szCs w:val="28"/>
        </w:rPr>
      </w:pPr>
      <w:r w:rsidRPr="005A2F54">
        <w:br w:type="page"/>
      </w:r>
    </w:p>
    <w:p w:rsidR="005A2F54" w:rsidRDefault="005A2F54" w:rsidP="005A2F54">
      <w:pPr>
        <w:ind w:left="4500"/>
        <w:jc w:val="both"/>
        <w:rPr>
          <w:sz w:val="28"/>
          <w:szCs w:val="28"/>
        </w:rPr>
      </w:pPr>
    </w:p>
    <w:p w:rsidR="005A2F54" w:rsidRDefault="005A2F54" w:rsidP="005A2F54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№ 1</w:t>
      </w:r>
    </w:p>
    <w:p w:rsidR="005A2F54" w:rsidRDefault="005A2F54" w:rsidP="004C3AAD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4C3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муниципальной программе по обеспечению первичных мер пожарной</w:t>
      </w:r>
    </w:p>
    <w:p w:rsidR="005A2F54" w:rsidRDefault="005A2F54" w:rsidP="005A2F54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безопасности в границах населенных</w:t>
      </w:r>
    </w:p>
    <w:p w:rsidR="005A2F54" w:rsidRDefault="005A2F54" w:rsidP="005A2F54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пунктов Новониколаевского сельского</w:t>
      </w:r>
    </w:p>
    <w:p w:rsidR="005A2F54" w:rsidRDefault="005A2F54" w:rsidP="005A2F54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 на 2015 – 2017 годы</w:t>
      </w:r>
    </w:p>
    <w:p w:rsidR="005A2F54" w:rsidRDefault="005A2F54" w:rsidP="005A2F54">
      <w:pPr>
        <w:jc w:val="both"/>
        <w:rPr>
          <w:sz w:val="28"/>
          <w:szCs w:val="28"/>
        </w:rPr>
      </w:pPr>
    </w:p>
    <w:p w:rsidR="005A2F54" w:rsidRDefault="005A2F54" w:rsidP="004C3AAD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Целевые показатели Программы</w:t>
      </w:r>
    </w:p>
    <w:p w:rsidR="005A2F54" w:rsidRDefault="005A2F54" w:rsidP="005A2F54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обеспечению первичных мер пожарной безопасности в границах  Новониколаевского  сельского  поселения на период 2015 – 2017 г.</w:t>
      </w:r>
    </w:p>
    <w:p w:rsidR="005A2F54" w:rsidRDefault="005A2F54" w:rsidP="005A2F54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471"/>
        <w:gridCol w:w="1408"/>
        <w:gridCol w:w="1386"/>
        <w:gridCol w:w="1386"/>
        <w:gridCol w:w="1218"/>
      </w:tblGrid>
      <w:tr w:rsidR="005A2F54" w:rsidTr="00B35BF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</w:t>
            </w:r>
          </w:p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 г.</w:t>
            </w:r>
          </w:p>
        </w:tc>
      </w:tr>
      <w:tr w:rsidR="005A2F54" w:rsidTr="00B35BF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</w:tr>
      <w:tr w:rsidR="005A2F54" w:rsidTr="00B35BF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по отношению к показателю 2014 г.</w:t>
            </w:r>
          </w:p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пожаров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</w:p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</w:p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</w:p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</w:p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</w:p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</w:p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</w:p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</w:p>
          <w:p w:rsidR="005A2F54" w:rsidRDefault="005A2F54" w:rsidP="00B3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A2F54" w:rsidRPr="00011415" w:rsidRDefault="005A2F54" w:rsidP="005A2F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2F54" w:rsidRDefault="005A2F54" w:rsidP="005A2F54">
      <w:pPr>
        <w:pStyle w:val="2"/>
        <w:numPr>
          <w:ilvl w:val="0"/>
          <w:numId w:val="0"/>
        </w:numPr>
        <w:spacing w:line="360" w:lineRule="auto"/>
        <w:jc w:val="center"/>
        <w:rPr>
          <w:sz w:val="24"/>
          <w:szCs w:val="24"/>
        </w:rPr>
      </w:pPr>
    </w:p>
    <w:p w:rsidR="00DC77CB" w:rsidRDefault="00DC77CB" w:rsidP="00DC77CB"/>
    <w:p w:rsidR="00DC77CB" w:rsidRDefault="00DC77CB" w:rsidP="00DC77CB"/>
    <w:p w:rsidR="00DC77CB" w:rsidRDefault="00DC77CB" w:rsidP="00DC77CB"/>
    <w:p w:rsidR="00562414" w:rsidRDefault="00562414"/>
    <w:sectPr w:rsidR="00562414" w:rsidSect="0056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1A9F"/>
    <w:multiLevelType w:val="multilevel"/>
    <w:tmpl w:val="DD1027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C3E0A50"/>
    <w:multiLevelType w:val="multilevel"/>
    <w:tmpl w:val="92C643E8"/>
    <w:lvl w:ilvl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a"/>
      <w:suff w:val="space"/>
      <w:lvlText w:val="%1%2."/>
      <w:lvlJc w:val="left"/>
      <w:pPr>
        <w:ind w:left="0" w:firstLine="0"/>
      </w:pPr>
    </w:lvl>
    <w:lvl w:ilvl="2">
      <w:start w:val="1"/>
      <w:numFmt w:val="decimal"/>
      <w:pStyle w:val="21"/>
      <w:suff w:val="space"/>
      <w:lvlText w:val="%1%2.%3."/>
      <w:lvlJc w:val="left"/>
      <w:pPr>
        <w:ind w:left="360" w:firstLine="0"/>
      </w:pPr>
    </w:lvl>
    <w:lvl w:ilvl="3">
      <w:start w:val="1"/>
      <w:numFmt w:val="decimal"/>
      <w:pStyle w:val="a0"/>
      <w:suff w:val="space"/>
      <w:lvlText w:val="%1%2.%3.%4."/>
      <w:lvlJc w:val="left"/>
      <w:pPr>
        <w:ind w:left="-27" w:firstLine="567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77CB"/>
    <w:rsid w:val="001500F2"/>
    <w:rsid w:val="001A46F4"/>
    <w:rsid w:val="004C3AAD"/>
    <w:rsid w:val="00562414"/>
    <w:rsid w:val="005A2F54"/>
    <w:rsid w:val="005F53FD"/>
    <w:rsid w:val="00A644A2"/>
    <w:rsid w:val="00DC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C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C7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semiHidden/>
    <w:unhideWhenUsed/>
    <w:qFormat/>
    <w:rsid w:val="00DC77C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DC77C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DC77C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DC77C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DC77C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link w:val="5"/>
    <w:semiHidden/>
    <w:rsid w:val="00DC77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DC77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DC7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DC77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DC77CB"/>
    <w:rPr>
      <w:rFonts w:ascii="Arial" w:eastAsia="Times New Roman" w:hAnsi="Arial" w:cs="Arial"/>
      <w:lang w:eastAsia="ru-RU"/>
    </w:rPr>
  </w:style>
  <w:style w:type="character" w:styleId="a5">
    <w:name w:val="Hyperlink"/>
    <w:basedOn w:val="a2"/>
    <w:uiPriority w:val="99"/>
    <w:semiHidden/>
    <w:unhideWhenUsed/>
    <w:rsid w:val="00DC77CB"/>
    <w:rPr>
      <w:color w:val="0000FF"/>
      <w:u w:val="single"/>
    </w:rPr>
  </w:style>
  <w:style w:type="paragraph" w:styleId="a0">
    <w:name w:val="header"/>
    <w:basedOn w:val="a1"/>
    <w:link w:val="a6"/>
    <w:semiHidden/>
    <w:unhideWhenUsed/>
    <w:rsid w:val="00DC77CB"/>
    <w:pPr>
      <w:numPr>
        <w:ilvl w:val="3"/>
        <w:numId w:val="1"/>
      </w:numPr>
      <w:tabs>
        <w:tab w:val="center" w:pos="4677"/>
        <w:tab w:val="right" w:pos="9355"/>
      </w:tabs>
      <w:ind w:firstLine="0"/>
    </w:pPr>
  </w:style>
  <w:style w:type="character" w:customStyle="1" w:styleId="a6">
    <w:name w:val="Верхний колонтитул Знак"/>
    <w:basedOn w:val="a2"/>
    <w:link w:val="a0"/>
    <w:semiHidden/>
    <w:rsid w:val="00DC77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1"/>
    <w:link w:val="a7"/>
    <w:qFormat/>
    <w:rsid w:val="00DC77CB"/>
    <w:pPr>
      <w:numPr>
        <w:ilvl w:val="1"/>
        <w:numId w:val="1"/>
      </w:num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2"/>
    <w:link w:val="a"/>
    <w:rsid w:val="00DC77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1"/>
    <w:link w:val="1"/>
    <w:qFormat/>
    <w:rsid w:val="00DC77CB"/>
    <w:pPr>
      <w:jc w:val="center"/>
    </w:pPr>
    <w:rPr>
      <w:rFonts w:ascii="Arial" w:eastAsiaTheme="minorHAnsi" w:hAnsi="Arial" w:cstheme="minorBidi"/>
      <w:b/>
      <w:bCs/>
      <w:sz w:val="40"/>
      <w:szCs w:val="40"/>
      <w:lang w:eastAsia="en-US"/>
    </w:rPr>
  </w:style>
  <w:style w:type="character" w:customStyle="1" w:styleId="a9">
    <w:name w:val="Подзаголовок Знак"/>
    <w:basedOn w:val="a2"/>
    <w:link w:val="a8"/>
    <w:uiPriority w:val="11"/>
    <w:rsid w:val="00DC7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21">
    <w:name w:val="Знак2 Знак Знак Знак Знак Знак Знак Знак Знак Знак Знак Знак1 Знак Знак Знак Знак Знак Знак Знак Знак Знак Знак"/>
    <w:basedOn w:val="a1"/>
    <w:rsid w:val="00DC77CB"/>
    <w:pPr>
      <w:numPr>
        <w:ilvl w:val="2"/>
        <w:numId w:val="1"/>
      </w:num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Мой заголовок 2"/>
    <w:basedOn w:val="4"/>
    <w:qFormat/>
    <w:rsid w:val="00DC77CB"/>
    <w:pPr>
      <w:keepNext w:val="0"/>
      <w:keepLines w:val="0"/>
      <w:numPr>
        <w:numId w:val="1"/>
      </w:numPr>
      <w:spacing w:before="240" w:after="60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customStyle="1" w:styleId="ConsPlusNormal">
    <w:name w:val="ConsPlusNormal"/>
    <w:rsid w:val="00DC77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1">
    <w:name w:val="Подзаголовок Знак1"/>
    <w:basedOn w:val="a2"/>
    <w:link w:val="a8"/>
    <w:locked/>
    <w:rsid w:val="00DC77CB"/>
    <w:rPr>
      <w:rFonts w:ascii="Arial" w:hAnsi="Arial"/>
      <w:b/>
      <w:bCs/>
      <w:sz w:val="40"/>
      <w:szCs w:val="40"/>
    </w:rPr>
  </w:style>
  <w:style w:type="character" w:customStyle="1" w:styleId="40">
    <w:name w:val="Заголовок 4 Знак"/>
    <w:basedOn w:val="a2"/>
    <w:link w:val="4"/>
    <w:uiPriority w:val="9"/>
    <w:semiHidden/>
    <w:rsid w:val="00DC77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0">
    <w:name w:val="Абзац списка1"/>
    <w:basedOn w:val="a1"/>
    <w:rsid w:val="005A2F5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2015-06-23T10:26:00Z</cp:lastPrinted>
  <dcterms:created xsi:type="dcterms:W3CDTF">2015-06-23T08:21:00Z</dcterms:created>
  <dcterms:modified xsi:type="dcterms:W3CDTF">2015-06-24T09:18:00Z</dcterms:modified>
</cp:coreProperties>
</file>