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14" w:rsidRPr="00143562" w:rsidRDefault="00FB1E14" w:rsidP="00143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3562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E14" w:rsidRPr="00143562" w:rsidRDefault="00FB1E14" w:rsidP="001435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6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B1E14" w:rsidRPr="00143562" w:rsidRDefault="00FB1E14" w:rsidP="001435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62">
        <w:rPr>
          <w:rFonts w:ascii="Times New Roman" w:hAnsi="Times New Roman" w:cs="Times New Roman"/>
          <w:b/>
          <w:bCs/>
          <w:sz w:val="24"/>
          <w:szCs w:val="24"/>
        </w:rPr>
        <w:t>НОВО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НИКОЛАЕВСКОГО</w:t>
      </w:r>
      <w:r w:rsidRPr="0014356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B1E14" w:rsidRPr="00143562" w:rsidRDefault="00FB1E14" w:rsidP="001435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E14" w:rsidRDefault="00FB1E14" w:rsidP="001435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6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B1E14" w:rsidRPr="00143562" w:rsidRDefault="000C2E9A" w:rsidP="002D4C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03.09.2013</w:t>
      </w:r>
      <w:r w:rsidR="00FB1E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B1E14">
        <w:rPr>
          <w:rFonts w:ascii="Times New Roman" w:hAnsi="Times New Roman" w:cs="Times New Roman"/>
          <w:b/>
          <w:bCs/>
          <w:sz w:val="24"/>
          <w:szCs w:val="24"/>
        </w:rPr>
        <w:t xml:space="preserve">     с</w:t>
      </w:r>
      <w:proofErr w:type="gramStart"/>
      <w:r w:rsidR="00FB1E14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="00FB1E14">
        <w:rPr>
          <w:rFonts w:ascii="Times New Roman" w:hAnsi="Times New Roman" w:cs="Times New Roman"/>
          <w:b/>
          <w:bCs/>
          <w:sz w:val="24"/>
          <w:szCs w:val="24"/>
        </w:rPr>
        <w:t xml:space="preserve">овониколаевка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1E1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="00FB1E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FB1E14" w:rsidRPr="002D4CDB" w:rsidRDefault="00FB1E14" w:rsidP="002D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62">
        <w:t xml:space="preserve">                                                                                                                         </w:t>
      </w:r>
      <w:r>
        <w:t xml:space="preserve"> </w:t>
      </w:r>
    </w:p>
    <w:p w:rsidR="00FB1E14" w:rsidRPr="00FD337B" w:rsidRDefault="00FB1E14" w:rsidP="008929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</w:t>
      </w:r>
      <w:hyperlink r:id="rId6" w:anchor="polo" w:history="1">
        <w:r w:rsidRPr="00FD337B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Положения</w:t>
        </w:r>
      </w:hyperlink>
      <w:r w:rsidRPr="00FD33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предоставления за счет средств бюджета муниципального образования «Ново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</w:t>
      </w: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</w:p>
    <w:p w:rsidR="00FB1E14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Бюджетным кодексом Российской Федерации, 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Утвердить </w:t>
      </w:r>
      <w:hyperlink r:id="rId7" w:anchor="polo" w:history="1">
        <w:r w:rsidRPr="00FD337B">
          <w:rPr>
            <w:rFonts w:ascii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 порядке предоставления за счет средств бюджета муниципального образования «Ново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николаевское сельское поселение» субсидий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оказание финансовой поддержки социально ориентированным некоммерческим организациям, не являющимся бюджетными учреждениями, согласно приложению 1.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Утвердить Типовой </w:t>
      </w:r>
      <w:hyperlink r:id="rId8" w:anchor="tipo" w:history="1">
        <w:r w:rsidRPr="00FD337B">
          <w:rPr>
            <w:rFonts w:ascii="Times New Roman" w:hAnsi="Times New Roman" w:cs="Times New Roman"/>
            <w:sz w:val="24"/>
            <w:szCs w:val="24"/>
            <w:lang w:eastAsia="ru-RU"/>
          </w:rPr>
          <w:t>договор</w:t>
        </w:r>
      </w:hyperlink>
      <w:r w:rsidRPr="00FD337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предоставлении субсидии на оказание финансовой поддержки социально ориентированным некоммерческим организациям, не являющимся бюджетными учреждениями, согласно приложению 2.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Утвердить </w:t>
      </w:r>
      <w:hyperlink r:id="rId9" w:anchor="komi" w:history="1">
        <w:r w:rsidRPr="00FD337B">
          <w:rPr>
            <w:rFonts w:ascii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 Комиссии по оказанию финансовой поддержки социально-ориентированным некоммерческим организациям, не являющимся бюджетными учреждениями, согласно приложению 3.</w:t>
      </w:r>
    </w:p>
    <w:p w:rsidR="00FB1E14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Утвердить </w:t>
      </w:r>
      <w:hyperlink r:id="rId10" w:anchor="sosta" w:history="1">
        <w:r w:rsidRPr="00FD337B">
          <w:rPr>
            <w:rFonts w:ascii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Комиссии по оказанию финансовой поддержки социально ориентированным некоммерческим организациям, не являющимся бюджетными учреждениями, согласно приложению 4.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94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 и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Контроль  исполнения настоящего постановления возложить на ведущего специалиста по экономике и финансам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Якунину Н.А.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Pr="00FD337B" w:rsidRDefault="00FB1E14" w:rsidP="00892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Default="00FB1E14" w:rsidP="00892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Новониколаевского </w:t>
      </w:r>
    </w:p>
    <w:p w:rsidR="00FB1E14" w:rsidRPr="00FD337B" w:rsidRDefault="00FB1E14" w:rsidP="00892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FB1E14" w:rsidRPr="00FD337B" w:rsidRDefault="00FB1E14" w:rsidP="0089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(Глава администрации)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Д.С.Бурков</w:t>
      </w: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892944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</w:p>
    <w:p w:rsidR="00FB1E14" w:rsidRDefault="00FB1E14" w:rsidP="00892944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</w:p>
    <w:p w:rsidR="00FB1E14" w:rsidRDefault="00FB1E14" w:rsidP="00143562">
      <w:pPr>
        <w:spacing w:after="0" w:line="240" w:lineRule="auto"/>
        <w:ind w:left="6372"/>
        <w:rPr>
          <w:rFonts w:ascii="Times New Roman" w:hAnsi="Times New Roman" w:cs="Times New Roman"/>
          <w:lang w:eastAsia="ru-RU"/>
        </w:rPr>
      </w:pPr>
      <w:r w:rsidRPr="00892944">
        <w:rPr>
          <w:rFonts w:ascii="Times New Roman" w:hAnsi="Times New Roman" w:cs="Times New Roman"/>
          <w:lang w:eastAsia="ru-RU"/>
        </w:rPr>
        <w:t xml:space="preserve">Приложение 1 к постановлению </w:t>
      </w:r>
    </w:p>
    <w:p w:rsidR="00FB1E14" w:rsidRDefault="00FB1E14" w:rsidP="00143562">
      <w:pPr>
        <w:spacing w:after="0" w:line="240" w:lineRule="auto"/>
        <w:ind w:left="6372"/>
        <w:rPr>
          <w:rFonts w:ascii="Times New Roman" w:hAnsi="Times New Roman" w:cs="Times New Roman"/>
          <w:lang w:eastAsia="ru-RU"/>
        </w:rPr>
      </w:pPr>
      <w:r w:rsidRPr="00892944">
        <w:rPr>
          <w:rFonts w:ascii="Times New Roman" w:hAnsi="Times New Roman" w:cs="Times New Roman"/>
          <w:lang w:eastAsia="ru-RU"/>
        </w:rPr>
        <w:t>Администрации Ново</w:t>
      </w:r>
      <w:r>
        <w:rPr>
          <w:rFonts w:ascii="Times New Roman" w:hAnsi="Times New Roman" w:cs="Times New Roman"/>
          <w:lang w:eastAsia="ru-RU"/>
        </w:rPr>
        <w:t>николаевского</w:t>
      </w:r>
      <w:r w:rsidRPr="00892944">
        <w:rPr>
          <w:rFonts w:ascii="Times New Roman" w:hAnsi="Times New Roman" w:cs="Times New Roman"/>
          <w:lang w:eastAsia="ru-RU"/>
        </w:rPr>
        <w:t xml:space="preserve"> </w:t>
      </w:r>
    </w:p>
    <w:p w:rsidR="00FB1E14" w:rsidRDefault="00FB1E14" w:rsidP="00143562">
      <w:pPr>
        <w:spacing w:after="0" w:line="240" w:lineRule="auto"/>
        <w:ind w:left="6372"/>
        <w:rPr>
          <w:rFonts w:ascii="Times New Roman" w:hAnsi="Times New Roman" w:cs="Times New Roman"/>
          <w:lang w:eastAsia="ru-RU"/>
        </w:rPr>
      </w:pPr>
      <w:r w:rsidRPr="00892944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B1E14" w:rsidRPr="00892944" w:rsidRDefault="00FB1E14" w:rsidP="00143562">
      <w:pPr>
        <w:spacing w:after="0" w:line="240" w:lineRule="auto"/>
        <w:ind w:left="637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0C2E9A">
        <w:rPr>
          <w:rFonts w:ascii="Times New Roman" w:hAnsi="Times New Roman" w:cs="Times New Roman"/>
          <w:lang w:eastAsia="ru-RU"/>
        </w:rPr>
        <w:t>03.09</w:t>
      </w:r>
      <w:r>
        <w:rPr>
          <w:rFonts w:ascii="Times New Roman" w:hAnsi="Times New Roman" w:cs="Times New Roman"/>
          <w:lang w:eastAsia="ru-RU"/>
        </w:rPr>
        <w:t xml:space="preserve">.2013г. </w:t>
      </w:r>
      <w:r w:rsidRPr="00892944">
        <w:rPr>
          <w:rFonts w:ascii="Times New Roman" w:hAnsi="Times New Roman" w:cs="Times New Roman"/>
          <w:lang w:eastAsia="ru-RU"/>
        </w:rPr>
        <w:t>№</w:t>
      </w:r>
      <w:r w:rsidR="000C2E9A">
        <w:rPr>
          <w:rFonts w:ascii="Times New Roman" w:hAnsi="Times New Roman" w:cs="Times New Roman"/>
          <w:lang w:eastAsia="ru-RU"/>
        </w:rPr>
        <w:t xml:space="preserve"> 120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FB1E14" w:rsidRPr="00D0425E">
        <w:trPr>
          <w:tblCellSpacing w:w="15" w:type="dxa"/>
        </w:trPr>
        <w:tc>
          <w:tcPr>
            <w:tcW w:w="0" w:type="auto"/>
            <w:vAlign w:val="center"/>
          </w:tcPr>
          <w:p w:rsidR="00FB1E14" w:rsidRPr="00DB0CC8" w:rsidRDefault="00FB1E14" w:rsidP="00892944">
            <w:pP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pril1"/>
            <w:bookmarkEnd w:id="0"/>
          </w:p>
        </w:tc>
      </w:tr>
    </w:tbl>
    <w:p w:rsidR="00FB1E14" w:rsidRDefault="00FB1E14" w:rsidP="00892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E14" w:rsidRPr="00FD337B" w:rsidRDefault="00FB1E14" w:rsidP="00892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B1E14" w:rsidRPr="00FD337B" w:rsidRDefault="00FB1E14" w:rsidP="008929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предоставления за счет средств бюджета муниципального образования «Ново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</w:t>
      </w: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Pr="00FD337B" w:rsidRDefault="00FB1E14" w:rsidP="00AB4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1.1.Настоящее Положение о порядке предоставления за счет средств бюджета муниципального образования «Ново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николаевское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сельское поселение» субсидии на оказание финансовой поддержки социально ориентированным некоммерческим организациям, не являющимся бюджетными учреждениями,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</w:t>
      </w:r>
      <w:proofErr w:type="gramEnd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некоммерческих организациях», Бюджетным кодексом Российской Федерации и определяет порядок предоставления за счет средств бюджета муниципального образования «Ново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(далее – средства местного бюджета) субсидий на оказание финансовой поддержки социально ориентированным некоммерческим организациям, не являющимся бюджетными учреждениями.</w:t>
      </w:r>
      <w:proofErr w:type="gramEnd"/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Оказание финансовой поддержки социально ориентированным некоммерческим организациям, не являющимся бюджетными учреждениями (далее - некоммерческие организации) осуществляется за счет средств местного бюджета путем предоставления им на безвозмездной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основе субсидий в целях возмещения их затрат на выполнение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социальной защите прав и интересов инвалидов, созданию инвалидам условий, обеспечивающих равные с другими гражданами возможности участи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во всех сферах жизни общества, а также деятельности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в обществе нетерпимости к коррупционному поведению, по развитию межнационального сотрудничества, сохранению и защите самобытности, культуры, языков и традиций народов Российской Федерации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Субсидии на оказание финансовой поддержки предоставляются некоммерческим организациям, зарегистрированным и осуществляющим свою деятельность на территории 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при условии осуществления ими в соответствии с учредительными документами деятельности по социальной защите прав и интересов инвалидов, созданию инвалидам условий, обеспечивающих равные с другими гражданами возможности участи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во всех сферах жизни общества, а также деятельности по формированию в обществе нетерпимости к коррупционному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поведению, по развитию межнационального сотрудничества, сохранению и защите самобытности, культуры, языков и традиций народов Российской Федерации.</w:t>
      </w:r>
    </w:p>
    <w:p w:rsidR="00FB1E14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Критерием отбора некоммерческих организаций для оказания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финансовой поддержки является:</w:t>
      </w:r>
    </w:p>
    <w:p w:rsidR="00FB1E14" w:rsidRDefault="0066418D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FB1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основных направлений деятельности</w:t>
      </w:r>
      <w:r w:rsidR="00FB1E14" w:rsidRPr="00DE10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некоммерческих организаций</w:t>
      </w:r>
      <w:r w:rsidR="00FB1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целям, на достижение которых предоставляется субсидия;</w:t>
      </w:r>
    </w:p>
    <w:p w:rsidR="00FB1E14" w:rsidRPr="00FD337B" w:rsidRDefault="0066418D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FB1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материально-технических и кадровых ресурсов.</w:t>
      </w:r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Pr="00FD337B" w:rsidRDefault="00FB1E14" w:rsidP="00AB4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предоставления субсидий социально ориентированным некоммерческим организациям, не являющимся бюджетными учреждениями</w:t>
      </w:r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 Для решения вопросов по оказанию финансовой поддержки некоммерческим организациям, постановлением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 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создается комиссия по оказанию финансовой поддержки социально ориентированным некоммерческим организациям, не являющимся бюджетными учреждениями, (далее - Комиссия), в состав которой входят представители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B1E14" w:rsidRPr="00FD337B" w:rsidRDefault="00FB1E14" w:rsidP="00AB4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  Некоммерческие организации, желающие получить субсидию, предоставляют в Комиссию следующие документы:</w:t>
      </w:r>
    </w:p>
    <w:p w:rsidR="00FB1E14" w:rsidRPr="00FD337B" w:rsidRDefault="0066418D" w:rsidP="00AB4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заявление на имя Главы Ново</w:t>
      </w:r>
      <w:r w:rsidR="00FB1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предоставлении субсидии с указанием цели её 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1E14" w:rsidRDefault="0066418D" w:rsidP="00811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расчет затрат, на возмещение которых запрашивается субсидия;</w:t>
      </w:r>
    </w:p>
    <w:p w:rsidR="00FB1E14" w:rsidRPr="00FD337B" w:rsidRDefault="00FB1E14" w:rsidP="00A72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-подтверждение размера затрат на проведение</w:t>
      </w:r>
      <w:r w:rsidRPr="00A72C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социальной защите прав и интересов инвалидов, созданию инвалидам условий, обеспечивающих равные с другими гражданами возможности участи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во всех сферах жизни общества, а также деятельности по формированию в обществе нетерпимости к коррупционному поведению, по развитию межнационального сотрудничества, сохранению и защите самобытности, культуры, языков и традиций народов Российской Федерации;</w:t>
      </w:r>
      <w:proofErr w:type="gramEnd"/>
    </w:p>
    <w:p w:rsidR="00FB1E14" w:rsidRPr="00FD337B" w:rsidRDefault="0066418D" w:rsidP="00811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копию устава организации;</w:t>
      </w:r>
    </w:p>
    <w:p w:rsidR="00FB1E14" w:rsidRPr="00FD337B" w:rsidRDefault="0066418D" w:rsidP="00811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копию свидетельства о внесении организации в Единый государственный реестр юридических лиц;</w:t>
      </w:r>
    </w:p>
    <w:p w:rsidR="00FB1E14" w:rsidRPr="00FD337B" w:rsidRDefault="0066418D" w:rsidP="00811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копию свидетельства о постановке на учет в налоговом органе;</w:t>
      </w:r>
    </w:p>
    <w:p w:rsidR="00FB1E14" w:rsidRPr="00FD337B" w:rsidRDefault="0066418D" w:rsidP="008118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ё)</w:t>
      </w:r>
      <w:r w:rsidR="00FB1E14"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справку из налогового органа об отсутствии задолженности по уплате налогов в бюджет и внебюджетные фонды.</w:t>
      </w:r>
    </w:p>
    <w:p w:rsidR="00FB1E14" w:rsidRPr="00FD337B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ненадлежащего оформления, неполноты или недостоверности сведений, содержащихся в предоставленных документах, предоставление неполного комплекта документов, указанных в п.2.2 настоящего Положения, заявка к рассмотрению не принимается.</w:t>
      </w:r>
    </w:p>
    <w:p w:rsidR="00FB1E14" w:rsidRPr="00FD337B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 При соответствии указанных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настоящему Положению, Комиссия рассматривает заявление о предоставлении субсидии и в течение месяца с момента получения документов принимает решение 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субсидии.</w:t>
      </w:r>
    </w:p>
    <w:p w:rsidR="00FB1E14" w:rsidRPr="00FD337B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субсидии Главой 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принимается решение о предоставлении субсидии некоммерческой организации в пределах запланированных бюджетных средств.</w:t>
      </w:r>
    </w:p>
    <w:p w:rsidR="00FB1E14" w:rsidRPr="00FD337B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 После принятия Комиссией решения о предоставлении субсидии, Администрация 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Администрация) заключает с некоммерческой организацией (далее - Получатель субсидии) договор о предоставлении субсидии (Приложение 2 к настоящему постановлению). В договоре предусматриваются условия, сроки и порядок перечисления субсидии, а также порядок возврата субсидии в местный бюджет в случае её нецелевого использования.</w:t>
      </w:r>
    </w:p>
    <w:p w:rsidR="00FB1E14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 Получатель субсидии обязан предоставлять в Администрацию ежемесячный отчет об использовании субсидии (не позднее 5-го числа месяца, следующего за отчетным месяцем).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1E14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2.7. </w:t>
      </w:r>
      <w:r w:rsidRPr="005D7600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Непредставление в Администрацию ежемесячного отчета об использовании субсидии является основанием для проверки использования субсидии.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Решение о проведении проверки по данному основанию принимает председатель Комиссии.</w:t>
      </w:r>
    </w:p>
    <w:p w:rsidR="00FB1E14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2. 8. Плановые проверки использования субсидии осуществляется </w:t>
      </w:r>
      <w:r w:rsidRPr="00DA0AA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один раз в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полугодие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 Первая плановая проверка</w:t>
      </w:r>
      <w:r w:rsidRPr="00F072DA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использования субсидии осуществляется по истечении первого полугодия использования субсидии.</w:t>
      </w:r>
    </w:p>
    <w:p w:rsidR="00FB1E14" w:rsidRPr="005D7600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2. 9.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По результатам проведения проверок Комиссия в течение 3 рабочих дней составляется акт о проведении проверки использования субсидии, подписанный членами Комиссии, в котором указывается дата составления, фамилии, имена, отчества членов Комиссии, получатель субсидии, направление использования субсидии.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Копия указанного акта вручается под роспись получателю субсидии или направляется ему по почте заказным письмом с уведомлением в течение 3 рабочих дней после составления акта о проведении проверки использования субсидии.</w:t>
      </w:r>
    </w:p>
    <w:p w:rsidR="00FB1E14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2.10.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Основаниями для прекращения предоставления субсидии являются:</w:t>
      </w:r>
    </w:p>
    <w:p w:rsidR="00FB1E14" w:rsidRDefault="0066418D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r w:rsidR="00FB1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нарушение настоящего Положения;</w:t>
      </w:r>
    </w:p>
    <w:p w:rsidR="00FB1E14" w:rsidRPr="00F71777" w:rsidRDefault="0066418D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FB1E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субсидии </w:t>
      </w:r>
      <w:r w:rsidR="00FB1E14" w:rsidRPr="00F71777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не по целевому назначению, установленное актом проверки использования субсидии.</w:t>
      </w:r>
    </w:p>
    <w:p w:rsidR="00FB1E14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 w:rsidRPr="00F77DE2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2. 11. </w:t>
      </w:r>
      <w:proofErr w:type="gramStart"/>
      <w:r w:rsidRPr="00F77DE2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В течение 3 рабочих дней после составления акта о проведении проверки использования субсидии в случае, если имеются основания для прекращения предоставления субсидии, Комиссией выносится решение, подписанное членами Комиссии, о возврате субсидии 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с указанием срока возврата субсидии </w:t>
      </w:r>
      <w:r w:rsidRPr="00F77DE2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в форме требования, адресованного получателю субсидии, в отношении которого проводилась проверка использования субсидии, в котором указывается орган, вынесший требование, дата составления требования, номер и</w:t>
      </w:r>
      <w:proofErr w:type="gramEnd"/>
      <w:r w:rsidRPr="00F77DE2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дата акта о проведении проверки использования субсидии. Копия требования о возврате субсидии в течение 3 рабочих дней после вынесения решения о возврате субсидии вручается под роспись получателю субсидии или направляется ему по почте заказным письмом с уведомлением.</w:t>
      </w:r>
    </w:p>
    <w:p w:rsidR="00FB1E14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2.12. Получатель субсидии обязан произвести возврат в бюджет ранее полученной суммы субсидии, указанной в решении о возврате субсидии, в срок, установленный в решении, в полном объеме.                                                                                                                                     </w:t>
      </w:r>
    </w:p>
    <w:p w:rsidR="00FB1E14" w:rsidRPr="00F77DE2" w:rsidRDefault="00FB1E14" w:rsidP="008118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2. 13. Решение о возврате субсидии обжалуется получателем субсидии председателю комиссии в заявительном порядке.</w:t>
      </w:r>
    </w:p>
    <w:p w:rsidR="00FB1E14" w:rsidRPr="00FD337B" w:rsidRDefault="00FB1E14" w:rsidP="00426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установления факта нарушения условий предоставления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субсидий, комиссия по оказанию финансовой поддержки не позднее следующего рабочего дня, следующего за днем выявления факта нарушения, принимает решение о приостановлении финансирования. В решении о приостановлении финансирования указываются основания приостановлении финансирования и устанавливаются сроки  для устранения нарушения. Срок устранения выявленных нарушений не может превышать 10 рабочих дней.</w:t>
      </w:r>
    </w:p>
    <w:p w:rsidR="00FB1E14" w:rsidRPr="00FD337B" w:rsidRDefault="00FB1E14" w:rsidP="00426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осле устранения нарушения комиссия по оказанию финансовой поддержки принимает решение о возобновлении финансирования. О приостановлении и возобновлении финансирования</w:t>
      </w:r>
      <w:r w:rsidRPr="00D96C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комиссия по оказанию финансовой поддержки уведомляет получателя субсидии в срок не позднее следующего рабочего дня, следующего за датой принятия указанного решения.</w:t>
      </w:r>
    </w:p>
    <w:p w:rsidR="00FB1E14" w:rsidRPr="00BB3006" w:rsidRDefault="00FB1E14" w:rsidP="00426986">
      <w:pPr>
        <w:spacing w:after="100" w:afterAutospacing="1" w:line="240" w:lineRule="auto"/>
        <w:ind w:firstLine="708"/>
        <w:jc w:val="both"/>
        <w:rPr>
          <w:rStyle w:val="a7"/>
          <w:rFonts w:cs="Calibri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2.16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Суммы субсидий, используемых не по целевому назначению, а также не использованная в текущем финансовом году субсидия либо её часть подлежат возврату в бюджет муниципального образования «Новониколаевское сельское поселение».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2.17.Срок возврата субсидии,  используемой не по целевому назначению, не может превышать 10 рабочих дней с даты  получения  решения о возврате субсидии.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2.18.</w:t>
      </w:r>
      <w:proofErr w:type="gramEnd"/>
      <w:r w:rsidRPr="00BB30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 возврата субсидии,  не использованной в текущем финансовом году, не может превышать 20 рабочих дней с даты получения решения о возврате субсидии, а также не может выходить за пределы текущего финансового года.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2.19.При отказе получателя субсидии от возврата суммы полученной субсидии в бюджет взыскание производится в порядке, установленном действующим законодательством Российской Федерации.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2.20 </w:t>
      </w:r>
      <w:r w:rsidRPr="00775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целевым использованием бюджетных средств</w:t>
      </w:r>
      <w:proofErr w:type="gramEnd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расходуемых</w:t>
      </w:r>
      <w:proofErr w:type="gramEnd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настоящим Положением, осуществляется Комиссией.</w:t>
      </w:r>
    </w:p>
    <w:p w:rsidR="00FB1E14" w:rsidRPr="00FD337B" w:rsidRDefault="00FB1E14" w:rsidP="00426986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Default="00FB1E14" w:rsidP="00426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426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426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426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426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426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8118E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8118E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6641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7C5D52" w:rsidRDefault="00FB1E14" w:rsidP="008118E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lastRenderedPageBreak/>
        <w:t xml:space="preserve">Приложение 2 к постановлению </w:t>
      </w:r>
    </w:p>
    <w:p w:rsidR="00FB1E14" w:rsidRPr="007C5D52" w:rsidRDefault="00FB1E14" w:rsidP="008118E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>Администрации Ново</w:t>
      </w:r>
      <w:r>
        <w:rPr>
          <w:rFonts w:ascii="Times New Roman" w:hAnsi="Times New Roman" w:cs="Times New Roman"/>
          <w:lang w:eastAsia="ru-RU"/>
        </w:rPr>
        <w:t>николаевского</w:t>
      </w:r>
    </w:p>
    <w:p w:rsidR="00FB1E14" w:rsidRPr="007C5D52" w:rsidRDefault="00FB1E14" w:rsidP="008118E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B1E14" w:rsidRPr="007C5D52" w:rsidRDefault="00FB1E14" w:rsidP="008118E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</w:t>
      </w:r>
      <w:r w:rsidR="003315C3">
        <w:rPr>
          <w:rFonts w:ascii="Times New Roman" w:hAnsi="Times New Roman" w:cs="Times New Roman"/>
          <w:lang w:eastAsia="ru-RU"/>
        </w:rPr>
        <w:t xml:space="preserve"> 03.09</w:t>
      </w:r>
      <w:r>
        <w:rPr>
          <w:rFonts w:ascii="Times New Roman" w:hAnsi="Times New Roman" w:cs="Times New Roman"/>
          <w:lang w:eastAsia="ru-RU"/>
        </w:rPr>
        <w:t xml:space="preserve"> .2013г. </w:t>
      </w:r>
      <w:r w:rsidRPr="007C5D52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 </w:t>
      </w:r>
      <w:r w:rsidR="003315C3">
        <w:rPr>
          <w:rFonts w:ascii="Times New Roman" w:hAnsi="Times New Roman" w:cs="Times New Roman"/>
          <w:lang w:eastAsia="ru-RU"/>
        </w:rPr>
        <w:t>120</w:t>
      </w:r>
    </w:p>
    <w:tbl>
      <w:tblPr>
        <w:tblW w:w="9475" w:type="dxa"/>
        <w:tblCellSpacing w:w="15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785"/>
      </w:tblGrid>
      <w:tr w:rsidR="00FB1E14" w:rsidRPr="00D0425E">
        <w:trPr>
          <w:tblCellSpacing w:w="15" w:type="dxa"/>
        </w:trPr>
        <w:tc>
          <w:tcPr>
            <w:tcW w:w="0" w:type="auto"/>
            <w:vAlign w:val="center"/>
          </w:tcPr>
          <w:p w:rsidR="00FB1E14" w:rsidRPr="00D0425E" w:rsidRDefault="00FB1E14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65"/>
            </w:tblGrid>
            <w:tr w:rsidR="00FB1E14" w:rsidRPr="00D0425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" w:name="tipo"/>
                  <w:bookmarkEnd w:id="1"/>
                  <w:r w:rsidRPr="00FD33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ТИПОВОЙ ДОГОВОР №______</w:t>
                  </w:r>
                </w:p>
              </w:tc>
            </w:tr>
            <w:tr w:rsidR="00FB1E14" w:rsidRPr="00D0425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B1E14" w:rsidRPr="00FD337B" w:rsidRDefault="00FB1E14" w:rsidP="001435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предоставлении субсидии на оказание финансовой поддержки социально ориентированным некоммерческим организациям, не являющимся бюджетными учреждениями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на</w:t>
                  </w:r>
                  <w:r w:rsidRPr="00FD33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20___ г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</w:tr>
          </w:tbl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Асиновского района Томской области, именуемая в дальнейшем Администрация, в лице Главы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Д.С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., с одной стороны,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</w:t>
            </w:r>
            <w:proofErr w:type="gramStart"/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именуемое</w:t>
            </w:r>
            <w:proofErr w:type="gramEnd"/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дальнейшем Получатель субсидии, в лице___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 с другой стороны, руководствуясь статьей 31 Федерального закона от 12.01.1996 № 7-ФЗ «О некоммерческих организациях», статьей 78.1. Бюджетного Кодекса Российской Федерации, «Положением о порядке представления за счет средств бюджета муниципального образования «Ново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субсидии на оказание финансовой поддержки социально-ориентированным некоммерческим организациям, не являющимися бюджетными учреждениями, заключили настоящий договор о нижеследующем:</w:t>
            </w:r>
          </w:p>
          <w:p w:rsidR="00FB1E14" w:rsidRPr="00232360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Предмет договора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  По настоящему договору Администрация обеспечивает безвозмездное и безвозвратное перечисление средств из бюджета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Получателю субсидии, а Получатель субсидии обязуется выполнить все условия, предусмотренные настоящим договором.</w:t>
            </w:r>
          </w:p>
          <w:p w:rsidR="00FB1E14" w:rsidRPr="00FD337B" w:rsidRDefault="00FB1E14" w:rsidP="00B94583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 Цель предоставления субсидии: __________________________________________________________________________________________________________________________________________</w:t>
            </w:r>
          </w:p>
          <w:p w:rsidR="00FB1E14" w:rsidRPr="00FD337B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 Размер субсидии, исходя из расчета, составляет 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2202"/>
              <w:gridCol w:w="6060"/>
              <w:gridCol w:w="642"/>
            </w:tblGrid>
            <w:tr w:rsidR="00FB1E14" w:rsidRPr="00D0425E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_____________(руб.)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FB1E14" w:rsidRPr="00D042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(сумма прописью)</w:t>
                  </w:r>
                </w:p>
              </w:tc>
              <w:tc>
                <w:tcPr>
                  <w:tcW w:w="0" w:type="auto"/>
                  <w:vAlign w:val="center"/>
                </w:tcPr>
                <w:p w:rsidR="00FB1E14" w:rsidRPr="00FD337B" w:rsidRDefault="00FB1E14" w:rsidP="00DB0C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 Предоставление субсидии осуществляется Администрацией в течение 20 дней после подписания Администрацией акта об исполнении обязательств Получателя субсидии по настоящему договору.</w:t>
            </w:r>
          </w:p>
          <w:p w:rsidR="00FB1E14" w:rsidRPr="00232360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Права и обязанности Сторон</w:t>
            </w:r>
          </w:p>
          <w:p w:rsidR="00FB1E14" w:rsidRPr="00FD337B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 Получатель субсидии обязан: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2.1.1. Представлять в Администрацию документы, необходимые для предоставления субсидии за счет средств бюджета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 Не позднее пятого числа месяца, следующего </w:t>
            </w:r>
            <w:proofErr w:type="gramStart"/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представлять в Администрацию всю необходимую информацию и документы об исполнении настоящего договора.</w:t>
            </w:r>
          </w:p>
          <w:p w:rsidR="00FB1E14" w:rsidRPr="00FD337B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 Получатель субсидии имеет право: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2.2.1. Принимать участие в совещаниях и других мероприятиях Администрации, связанных с реализацией настоящего договора.</w:t>
            </w:r>
          </w:p>
          <w:p w:rsidR="00FB1E14" w:rsidRPr="00FD337B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 Администрация обязуется: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2.3.1. Осуществлять перечисление субсидии на расчетный счет Получателя субсидии после получения всех необходимых документов для предоставления субсидии и принятия решения о предоставлении субсидии.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2.3.2. В течение срока действия договора проводить проверки выполнения условий предоставления субсидии.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2.3.3. Оказывать консультационную помощь по возникающим вопросам, связанным с реализацией настоящего договора.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2.3.4. Принимать и проверять состав и содержание представленных Получателем субсидии документов на их компетентность и соответствие действующему законодательству.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2.3.5. Администрация имеет право в одностороннем порядке отказаться от исполнения настоящего договора в случае неисполнения условий настоящего договора Получателем субсидии.</w:t>
            </w:r>
          </w:p>
          <w:p w:rsidR="00FB1E14" w:rsidRPr="00FE766C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Порядок перечисления субсидии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 Представление субсидии осуществляется в порядке казначейского исполнения бюджета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лицевой счет Администрации путем перечисления денежных средств на расчетный счет Получателя субсидии.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 Перечисление субсидии осуществляется в пределах бюджетных ассигнований на соответствующий финансовый год.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 Субсидия может предоставляться как единовременно, так и по частям.</w:t>
            </w:r>
          </w:p>
          <w:p w:rsidR="00FB1E14" w:rsidRPr="00FE766C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Срок действия договора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      </w:r>
          </w:p>
          <w:p w:rsidR="00FB1E14" w:rsidRPr="00FE766C" w:rsidRDefault="00FB1E14" w:rsidP="00B94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6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Ответственность сторон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5.1. 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      </w:r>
          </w:p>
          <w:p w:rsidR="00FB1E14" w:rsidRPr="00FD337B" w:rsidRDefault="00FB1E14" w:rsidP="00B9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5.2. В случае нарушения условий договора со стороны Получателя субсидии Администрация может приостановить предоставление субсидии, либо потребовать возврата субсидии в бюджет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B1E14" w:rsidRPr="00FD337B" w:rsidRDefault="00FB1E14" w:rsidP="00FD3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5.3. При нецелевом использовании средств, выделенных из бюджета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Получатели субсидии обязаны вернуть указанные средства в бюджет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течение 20 дней с момента обнаружения факта нецелевого использования средств.</w:t>
            </w:r>
          </w:p>
          <w:p w:rsidR="00FB1E14" w:rsidRPr="00AE473F" w:rsidRDefault="00FB1E14" w:rsidP="00FD3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Адреса, банковские реквизиты и подписи Сторон:</w:t>
            </w:r>
          </w:p>
          <w:p w:rsidR="00FB1E14" w:rsidRPr="00FD337B" w:rsidRDefault="00FB1E14" w:rsidP="00FD3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николаевского</w:t>
            </w: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поселения: </w:t>
            </w:r>
          </w:p>
        </w:tc>
      </w:tr>
      <w:tr w:rsidR="00FB1E14" w:rsidRPr="00D0425E">
        <w:trPr>
          <w:tblCellSpacing w:w="15" w:type="dxa"/>
        </w:trPr>
        <w:tc>
          <w:tcPr>
            <w:tcW w:w="0" w:type="auto"/>
            <w:vAlign w:val="center"/>
          </w:tcPr>
          <w:p w:rsidR="00FB1E14" w:rsidRPr="00FD337B" w:rsidRDefault="00FB1E14" w:rsidP="00DB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Получатель субсидии:</w:t>
            </w:r>
          </w:p>
        </w:tc>
      </w:tr>
    </w:tbl>
    <w:p w:rsidR="00FB1E14" w:rsidRPr="00FD337B" w:rsidRDefault="00FB1E14" w:rsidP="00DB0C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ril3"/>
      <w:bookmarkEnd w:id="2"/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Pr="007C5D52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lastRenderedPageBreak/>
        <w:t xml:space="preserve">Приложение 3 к постановлению </w:t>
      </w:r>
    </w:p>
    <w:p w:rsidR="00FB1E14" w:rsidRPr="007C5D52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>Администрации Ново</w:t>
      </w:r>
      <w:r>
        <w:rPr>
          <w:rFonts w:ascii="Times New Roman" w:hAnsi="Times New Roman" w:cs="Times New Roman"/>
          <w:lang w:eastAsia="ru-RU"/>
        </w:rPr>
        <w:t>николаевского</w:t>
      </w:r>
      <w:r w:rsidRPr="007C5D52">
        <w:rPr>
          <w:rFonts w:ascii="Times New Roman" w:hAnsi="Times New Roman" w:cs="Times New Roman"/>
          <w:lang w:eastAsia="ru-RU"/>
        </w:rPr>
        <w:t xml:space="preserve"> </w:t>
      </w:r>
    </w:p>
    <w:p w:rsidR="00FB1E14" w:rsidRPr="007C5D52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B1E14" w:rsidRPr="007C5D52" w:rsidRDefault="00FB1E14" w:rsidP="00FD337B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 xml:space="preserve"> </w:t>
      </w:r>
      <w:r w:rsidR="003315C3">
        <w:rPr>
          <w:rFonts w:ascii="Times New Roman" w:hAnsi="Times New Roman" w:cs="Times New Roman"/>
          <w:lang w:eastAsia="ru-RU"/>
        </w:rPr>
        <w:t>03.09.</w:t>
      </w:r>
      <w:r>
        <w:rPr>
          <w:rFonts w:ascii="Times New Roman" w:hAnsi="Times New Roman" w:cs="Times New Roman"/>
          <w:lang w:eastAsia="ru-RU"/>
        </w:rPr>
        <w:t xml:space="preserve">2013г. </w:t>
      </w:r>
      <w:r w:rsidRPr="007C5D52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  <w:r w:rsidR="003315C3">
        <w:rPr>
          <w:rFonts w:ascii="Times New Roman" w:hAnsi="Times New Roman" w:cs="Times New Roman"/>
          <w:lang w:eastAsia="ru-RU"/>
        </w:rPr>
        <w:t>120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FB1E14" w:rsidRPr="00FD337B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komi"/>
      <w:bookmarkEnd w:id="3"/>
    </w:p>
    <w:p w:rsidR="00FB1E14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E14" w:rsidRPr="00FD337B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B1E14" w:rsidRPr="00FD337B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оказанию финансовой поддержки социально ориентированным некоммерческим организациям, не являющимся бюджетными учреждениями</w:t>
      </w:r>
    </w:p>
    <w:p w:rsidR="00FB1E14" w:rsidRDefault="00FB1E14" w:rsidP="00FD3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Pr="00FD337B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FB1E14" w:rsidRPr="00FD337B" w:rsidRDefault="00FB1E14" w:rsidP="00FD3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 Настоящее Положение определяет порядок создания и работы комиссии по оказанию финансовой поддержки социально ориентированным некоммерческим организациям, не являющимся бюджетными учреждениями (далее Комиссия).</w:t>
      </w:r>
    </w:p>
    <w:p w:rsidR="00FB1E14" w:rsidRPr="00FD337B" w:rsidRDefault="00FB1E14" w:rsidP="00FD3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 Основной задачей Комиссии является отбор социально-ориентированных некоммерческих организаций, не являющихся бюджетными учреждениями, для оказания им финансовой поддержки, а также осуществление </w:t>
      </w:r>
      <w:proofErr w:type="gramStart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бюджетных средств.</w:t>
      </w:r>
    </w:p>
    <w:p w:rsidR="00FB1E14" w:rsidRPr="00FD337B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Порядок создания комиссии</w:t>
      </w:r>
    </w:p>
    <w:p w:rsidR="00FB1E14" w:rsidRPr="00FD337B" w:rsidRDefault="00FB1E14" w:rsidP="00FD3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Состав комиссии утверждается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Новониколаевского сельского поселения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E14" w:rsidRPr="00FD337B" w:rsidRDefault="00FB1E14" w:rsidP="00FD3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В состав Комиссии входят не менее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человек, включая председателя, заместителя председателя и секретаря Комиссии.</w:t>
      </w:r>
    </w:p>
    <w:p w:rsidR="00FB1E14" w:rsidRPr="00FD337B" w:rsidRDefault="00FB1E14" w:rsidP="00FD33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Организация деятельности Комиссии</w:t>
      </w:r>
    </w:p>
    <w:p w:rsidR="00FB1E14" w:rsidRPr="00FD337B" w:rsidRDefault="00FB1E14" w:rsidP="00FD3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 Комиссия осуществляет свою деятельность в соответствии с Положением о порядке предоставления за счет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«Новониколаевское сельское поселение»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субсидий на оказание финансовой поддержки социально-ориентированным некоммерческим организациям, не являющимся бюджетными учреждениями.</w:t>
      </w:r>
    </w:p>
    <w:p w:rsidR="00FB1E14" w:rsidRPr="00FD337B" w:rsidRDefault="00FB1E14" w:rsidP="00B20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 Заседания Комиссии проводятся по мере необходимости, но не реже одного раза в полугодие. О дате проведения и повестке дня члены Комиссии должны быть проинформированы не позднее, чем за 5 дней до предполагаемой даты его проведения. В случае если член Комиссии по каким-либо причинам не может присутствовать, он должен известить об этом секретаря Комиссии.</w:t>
      </w:r>
    </w:p>
    <w:p w:rsidR="00FB1E14" w:rsidRPr="00FD337B" w:rsidRDefault="00FB1E14" w:rsidP="00B20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 Заседание Комиссии считается правомочным, если на нем присутствуют более половины членов Комиссии.</w:t>
      </w:r>
    </w:p>
    <w:p w:rsidR="00FB1E14" w:rsidRPr="00FD337B" w:rsidRDefault="00FB1E14" w:rsidP="00B20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 При необходимости на заседание Комиссии приглашаются должностные лица государственных органов управления, государственного надзора и контроля, представители объединений работодателей, организаций, профсоюзов.</w:t>
      </w:r>
    </w:p>
    <w:p w:rsidR="00FB1E14" w:rsidRPr="00FD337B" w:rsidRDefault="00FB1E14" w:rsidP="00B20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 Решения Комиссии принимаются простым большинством голосов из числа присутствующих на заседании членов. При голосовании каждый член Комиссии имеет один голос. Голосование осуществляется открыто.</w:t>
      </w:r>
    </w:p>
    <w:p w:rsidR="00FB1E14" w:rsidRPr="00FD337B" w:rsidRDefault="00FB1E14" w:rsidP="00B20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 По итогам заседания Комиссии принимаются решения, которые реализуются через постановления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Новониколаевского сельского поселения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E14" w:rsidRPr="00FD337B" w:rsidRDefault="00FB1E14" w:rsidP="00B20A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3.7. Организационно-техническое обеспечение деятельности Комиссии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Администрацией Новониколаевского сельского поселения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1E14" w:rsidRPr="00FD337B" w:rsidRDefault="00FB1E14" w:rsidP="00FD33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E14" w:rsidRDefault="00FB1E14" w:rsidP="00DB0C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pril4"/>
      <w:bookmarkEnd w:id="4"/>
    </w:p>
    <w:p w:rsidR="00FB1E14" w:rsidRDefault="00FB1E14" w:rsidP="00DB0C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1E14" w:rsidRDefault="00FB1E14" w:rsidP="00DB0C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1E14" w:rsidRDefault="00FB1E14" w:rsidP="00DB0C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B1E14" w:rsidRPr="007C5D52" w:rsidRDefault="00FB1E14" w:rsidP="00B20A49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lastRenderedPageBreak/>
        <w:t xml:space="preserve">Приложение 4 к постановлению </w:t>
      </w:r>
    </w:p>
    <w:p w:rsidR="00FB1E14" w:rsidRPr="007C5D52" w:rsidRDefault="00FB1E14" w:rsidP="00B20A49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>Администрации Ново</w:t>
      </w:r>
      <w:r>
        <w:rPr>
          <w:rFonts w:ascii="Times New Roman" w:hAnsi="Times New Roman" w:cs="Times New Roman"/>
          <w:lang w:eastAsia="ru-RU"/>
        </w:rPr>
        <w:t>николаевского</w:t>
      </w:r>
      <w:r w:rsidRPr="007C5D52">
        <w:rPr>
          <w:rFonts w:ascii="Times New Roman" w:hAnsi="Times New Roman" w:cs="Times New Roman"/>
          <w:lang w:eastAsia="ru-RU"/>
        </w:rPr>
        <w:t xml:space="preserve"> </w:t>
      </w:r>
    </w:p>
    <w:p w:rsidR="00FB1E14" w:rsidRPr="007C5D52" w:rsidRDefault="00FB1E14" w:rsidP="00B20A49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B1E14" w:rsidRPr="007C5D52" w:rsidRDefault="00FB1E14" w:rsidP="00B20A49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от </w:t>
      </w:r>
      <w:r w:rsidR="003315C3">
        <w:rPr>
          <w:rFonts w:ascii="Times New Roman" w:hAnsi="Times New Roman" w:cs="Times New Roman"/>
          <w:lang w:eastAsia="ru-RU"/>
        </w:rPr>
        <w:t>03.09</w:t>
      </w:r>
      <w:r>
        <w:rPr>
          <w:rFonts w:ascii="Times New Roman" w:hAnsi="Times New Roman" w:cs="Times New Roman"/>
          <w:lang w:eastAsia="ru-RU"/>
        </w:rPr>
        <w:t xml:space="preserve">.2013г. </w:t>
      </w:r>
      <w:r w:rsidRPr="007C5D52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  <w:r w:rsidR="003315C3">
        <w:rPr>
          <w:rFonts w:ascii="Times New Roman" w:hAnsi="Times New Roman" w:cs="Times New Roman"/>
          <w:lang w:eastAsia="ru-RU"/>
        </w:rPr>
        <w:t>120</w:t>
      </w:r>
    </w:p>
    <w:p w:rsidR="00FB1E14" w:rsidRDefault="00FB1E14" w:rsidP="00B20A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sosta"/>
      <w:bookmarkEnd w:id="5"/>
    </w:p>
    <w:p w:rsidR="00FB1E14" w:rsidRDefault="00FB1E14" w:rsidP="00B20A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E14" w:rsidRDefault="00FB1E14" w:rsidP="00B20A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FB1E14" w:rsidRDefault="00FB1E14" w:rsidP="00B20A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оказанию финансовой поддержки социально ориентированным некоммерческим организациям, не являющимся бюджетными учреждениями</w:t>
      </w:r>
    </w:p>
    <w:p w:rsidR="00FB1E14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E14" w:rsidRPr="00692BEA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B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FB1E14" w:rsidRPr="00B20A49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1.Бурков Д.С</w:t>
      </w:r>
      <w:r w:rsidRPr="00B20A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20A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Новониколаевского сельского поселения,</w:t>
      </w:r>
    </w:p>
    <w:p w:rsidR="00FB1E14" w:rsidRPr="00692BEA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B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FB1E14" w:rsidRPr="00FD337B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Якунина Н.А.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 специалист по экономике и финансам Администрации Новониколаевского сельского поселения,</w:t>
      </w:r>
    </w:p>
    <w:p w:rsidR="00FB1E14" w:rsidRPr="00692BEA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B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FB1E14" w:rsidRPr="00FD337B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Безбрилова О.Д.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управляющий делами,</w:t>
      </w:r>
    </w:p>
    <w:p w:rsidR="00FB1E14" w:rsidRPr="00692BEA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B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FB1E14" w:rsidRPr="00FD337B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Миронова А.В.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Новониколаевского сельского поселения,</w:t>
      </w:r>
    </w:p>
    <w:p w:rsidR="00FB1E14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Пепеляева В.А. – специалист 1 категории Администрации Новониколаевского сельского поселения,</w:t>
      </w:r>
    </w:p>
    <w:p w:rsidR="00FB1E14" w:rsidRPr="00FD337B" w:rsidRDefault="00FB1E14" w:rsidP="00B20A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Барминский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С.И. – директор Новониколаевского Дома культуры (по согласованию).</w:t>
      </w:r>
    </w:p>
    <w:p w:rsidR="00FB1E14" w:rsidRDefault="00FB1E14" w:rsidP="00B20A49">
      <w:pPr>
        <w:jc w:val="both"/>
        <w:rPr>
          <w:sz w:val="24"/>
          <w:szCs w:val="24"/>
        </w:rPr>
      </w:pPr>
    </w:p>
    <w:p w:rsidR="00FB1E14" w:rsidRDefault="00FB1E14" w:rsidP="00B20A49">
      <w:pPr>
        <w:jc w:val="both"/>
        <w:rPr>
          <w:sz w:val="24"/>
          <w:szCs w:val="24"/>
        </w:rPr>
      </w:pPr>
    </w:p>
    <w:p w:rsidR="00FB1E14" w:rsidRDefault="00FB1E14" w:rsidP="00B20A49">
      <w:pPr>
        <w:jc w:val="both"/>
        <w:rPr>
          <w:sz w:val="24"/>
          <w:szCs w:val="24"/>
        </w:rPr>
      </w:pPr>
    </w:p>
    <w:p w:rsidR="00FB1E14" w:rsidRDefault="00FB1E14" w:rsidP="00B20A49">
      <w:pPr>
        <w:jc w:val="both"/>
        <w:rPr>
          <w:sz w:val="24"/>
          <w:szCs w:val="24"/>
        </w:rPr>
      </w:pPr>
    </w:p>
    <w:p w:rsidR="00FB1E14" w:rsidRDefault="00FB1E14" w:rsidP="00B20A49">
      <w:pPr>
        <w:jc w:val="both"/>
        <w:rPr>
          <w:sz w:val="24"/>
          <w:szCs w:val="24"/>
        </w:rPr>
      </w:pPr>
    </w:p>
    <w:p w:rsidR="00FB1E14" w:rsidRDefault="00FB1E14" w:rsidP="00B20A49">
      <w:pPr>
        <w:jc w:val="both"/>
        <w:rPr>
          <w:sz w:val="24"/>
          <w:szCs w:val="24"/>
        </w:rPr>
      </w:pPr>
    </w:p>
    <w:p w:rsidR="00FB1E14" w:rsidRDefault="00FB1E14" w:rsidP="00B20A49">
      <w:pPr>
        <w:jc w:val="both"/>
        <w:rPr>
          <w:sz w:val="24"/>
          <w:szCs w:val="24"/>
        </w:rPr>
      </w:pPr>
    </w:p>
    <w:p w:rsidR="0066418D" w:rsidRDefault="0066418D" w:rsidP="00B20A49">
      <w:pPr>
        <w:jc w:val="both"/>
        <w:rPr>
          <w:sz w:val="24"/>
          <w:szCs w:val="24"/>
        </w:rPr>
      </w:pPr>
    </w:p>
    <w:p w:rsidR="0066418D" w:rsidRDefault="0066418D" w:rsidP="00B20A49">
      <w:pPr>
        <w:jc w:val="both"/>
        <w:rPr>
          <w:sz w:val="24"/>
          <w:szCs w:val="24"/>
        </w:rPr>
      </w:pPr>
    </w:p>
    <w:p w:rsidR="0066418D" w:rsidRDefault="0066418D" w:rsidP="00B20A49">
      <w:pPr>
        <w:jc w:val="both"/>
        <w:rPr>
          <w:sz w:val="24"/>
          <w:szCs w:val="24"/>
        </w:rPr>
      </w:pPr>
    </w:p>
    <w:p w:rsidR="0066418D" w:rsidRDefault="0066418D" w:rsidP="00B20A49">
      <w:pPr>
        <w:jc w:val="both"/>
        <w:rPr>
          <w:sz w:val="24"/>
          <w:szCs w:val="24"/>
        </w:rPr>
      </w:pPr>
    </w:p>
    <w:p w:rsidR="00FB1E14" w:rsidRDefault="00FB1E14" w:rsidP="00143562">
      <w:pPr>
        <w:spacing w:after="0" w:line="240" w:lineRule="auto"/>
        <w:jc w:val="both"/>
        <w:rPr>
          <w:sz w:val="24"/>
          <w:szCs w:val="24"/>
        </w:rPr>
      </w:pPr>
    </w:p>
    <w:p w:rsidR="00FB1E14" w:rsidRPr="007C5D52" w:rsidRDefault="00FB1E14" w:rsidP="0083630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5</w:t>
      </w:r>
      <w:r w:rsidRPr="007C5D52">
        <w:rPr>
          <w:rFonts w:ascii="Times New Roman" w:hAnsi="Times New Roman" w:cs="Times New Roman"/>
          <w:lang w:eastAsia="ru-RU"/>
        </w:rPr>
        <w:t xml:space="preserve"> к постановлению </w:t>
      </w:r>
    </w:p>
    <w:p w:rsidR="00FB1E14" w:rsidRPr="007C5D52" w:rsidRDefault="00FB1E14" w:rsidP="0083630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>Администрации Ново</w:t>
      </w:r>
      <w:r>
        <w:rPr>
          <w:rFonts w:ascii="Times New Roman" w:hAnsi="Times New Roman" w:cs="Times New Roman"/>
          <w:lang w:eastAsia="ru-RU"/>
        </w:rPr>
        <w:t>николаевского</w:t>
      </w:r>
      <w:r w:rsidRPr="007C5D52">
        <w:rPr>
          <w:rFonts w:ascii="Times New Roman" w:hAnsi="Times New Roman" w:cs="Times New Roman"/>
          <w:lang w:eastAsia="ru-RU"/>
        </w:rPr>
        <w:t xml:space="preserve"> </w:t>
      </w:r>
    </w:p>
    <w:p w:rsidR="00FB1E14" w:rsidRPr="007C5D52" w:rsidRDefault="00FB1E14" w:rsidP="0083630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B1E14" w:rsidRDefault="00FB1E14" w:rsidP="0083630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  <w:r w:rsidRPr="007C5D52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 xml:space="preserve"> .2013г. </w:t>
      </w:r>
      <w:r w:rsidRPr="007C5D52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FB1E14" w:rsidRPr="007C5D52" w:rsidRDefault="00FB1E14" w:rsidP="00836303">
      <w:pPr>
        <w:spacing w:after="0" w:line="240" w:lineRule="auto"/>
        <w:ind w:left="5664"/>
        <w:rPr>
          <w:rFonts w:ascii="Times New Roman" w:hAnsi="Times New Roman" w:cs="Times New Roman"/>
          <w:lang w:eastAsia="ru-RU"/>
        </w:rPr>
      </w:pPr>
    </w:p>
    <w:p w:rsidR="00FB1E14" w:rsidRPr="00836303" w:rsidRDefault="00FB1E14" w:rsidP="00836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303">
        <w:rPr>
          <w:rFonts w:ascii="Times New Roman" w:hAnsi="Times New Roman" w:cs="Times New Roman"/>
          <w:sz w:val="24"/>
          <w:szCs w:val="24"/>
        </w:rPr>
        <w:t>ТРЕБОВАНИЕ</w:t>
      </w:r>
    </w:p>
    <w:p w:rsidR="00FB1E14" w:rsidRPr="00836303" w:rsidRDefault="00FB1E14" w:rsidP="00836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3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возврате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</w:p>
    <w:sectPr w:rsidR="00FB1E14" w:rsidRPr="00836303" w:rsidSect="00FD33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D51"/>
    <w:multiLevelType w:val="hybridMultilevel"/>
    <w:tmpl w:val="0B3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CC8"/>
    <w:rsid w:val="00042E63"/>
    <w:rsid w:val="00043DCC"/>
    <w:rsid w:val="00046E3E"/>
    <w:rsid w:val="000C2E9A"/>
    <w:rsid w:val="000C4458"/>
    <w:rsid w:val="00143562"/>
    <w:rsid w:val="00175606"/>
    <w:rsid w:val="001A1374"/>
    <w:rsid w:val="00204166"/>
    <w:rsid w:val="00232360"/>
    <w:rsid w:val="00297296"/>
    <w:rsid w:val="002D4CDB"/>
    <w:rsid w:val="002E3768"/>
    <w:rsid w:val="003315C3"/>
    <w:rsid w:val="00352300"/>
    <w:rsid w:val="0037783E"/>
    <w:rsid w:val="00380277"/>
    <w:rsid w:val="0038482A"/>
    <w:rsid w:val="003940D3"/>
    <w:rsid w:val="003B2CAD"/>
    <w:rsid w:val="00426986"/>
    <w:rsid w:val="004902BA"/>
    <w:rsid w:val="00494DB1"/>
    <w:rsid w:val="004F4800"/>
    <w:rsid w:val="005144AD"/>
    <w:rsid w:val="005D7600"/>
    <w:rsid w:val="00603522"/>
    <w:rsid w:val="00610062"/>
    <w:rsid w:val="0066418D"/>
    <w:rsid w:val="00683F89"/>
    <w:rsid w:val="00692BEA"/>
    <w:rsid w:val="006A6D0E"/>
    <w:rsid w:val="006E42B1"/>
    <w:rsid w:val="006F7827"/>
    <w:rsid w:val="007447EE"/>
    <w:rsid w:val="007502E5"/>
    <w:rsid w:val="00775721"/>
    <w:rsid w:val="00795F8D"/>
    <w:rsid w:val="007C5D52"/>
    <w:rsid w:val="008118E3"/>
    <w:rsid w:val="00836303"/>
    <w:rsid w:val="00872AFB"/>
    <w:rsid w:val="0087422D"/>
    <w:rsid w:val="00892944"/>
    <w:rsid w:val="008C69A3"/>
    <w:rsid w:val="00935511"/>
    <w:rsid w:val="009C25CB"/>
    <w:rsid w:val="00A52DCF"/>
    <w:rsid w:val="00A72C95"/>
    <w:rsid w:val="00AB042C"/>
    <w:rsid w:val="00AB4B0B"/>
    <w:rsid w:val="00AD3F77"/>
    <w:rsid w:val="00AE473F"/>
    <w:rsid w:val="00B20A49"/>
    <w:rsid w:val="00B44FB5"/>
    <w:rsid w:val="00B9308C"/>
    <w:rsid w:val="00B94583"/>
    <w:rsid w:val="00BA5A84"/>
    <w:rsid w:val="00BB3006"/>
    <w:rsid w:val="00BD23F6"/>
    <w:rsid w:val="00CA23B3"/>
    <w:rsid w:val="00CC1587"/>
    <w:rsid w:val="00CF3B42"/>
    <w:rsid w:val="00D00E2D"/>
    <w:rsid w:val="00D0425E"/>
    <w:rsid w:val="00D155B2"/>
    <w:rsid w:val="00D746BA"/>
    <w:rsid w:val="00D96C24"/>
    <w:rsid w:val="00DA0AA4"/>
    <w:rsid w:val="00DB0CC8"/>
    <w:rsid w:val="00DE108E"/>
    <w:rsid w:val="00E362CB"/>
    <w:rsid w:val="00E56FCE"/>
    <w:rsid w:val="00E762B6"/>
    <w:rsid w:val="00ED11ED"/>
    <w:rsid w:val="00EF0282"/>
    <w:rsid w:val="00F072DA"/>
    <w:rsid w:val="00F65533"/>
    <w:rsid w:val="00F71777"/>
    <w:rsid w:val="00F77885"/>
    <w:rsid w:val="00F77DE2"/>
    <w:rsid w:val="00FB1E14"/>
    <w:rsid w:val="00FD337B"/>
    <w:rsid w:val="00FE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B0CC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B0CC8"/>
    <w:rPr>
      <w:rFonts w:cs="Times New Roman"/>
    </w:rPr>
  </w:style>
  <w:style w:type="character" w:styleId="a4">
    <w:name w:val="Hyperlink"/>
    <w:basedOn w:val="a0"/>
    <w:uiPriority w:val="99"/>
    <w:semiHidden/>
    <w:rsid w:val="00DB0C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B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20A49"/>
    <w:pPr>
      <w:ind w:left="720"/>
    </w:pPr>
  </w:style>
  <w:style w:type="paragraph" w:customStyle="1" w:styleId="ConsTitle">
    <w:name w:val="ConsTitle"/>
    <w:uiPriority w:val="99"/>
    <w:rsid w:val="0014356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7">
    <w:name w:val="Emphasis"/>
    <w:basedOn w:val="a0"/>
    <w:uiPriority w:val="99"/>
    <w:qFormat/>
    <w:locked/>
    <w:rsid w:val="00BB300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deleevo-i.narod.ru/raipost65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ndeleevo-i.narod.ru/raipost65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ndeleevo-i.narod.ru/raipost65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ndeleevo-i.narod.ru/raipost6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deleevo-i.narod.ru/raipost6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9126-9EDD-41B2-BCC9-F0295A51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Асиновский район         ПРОЕКТ</vt:lpstr>
    </vt:vector>
  </TitlesOfParts>
  <Company/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         ПРОЕКТ</dc:title>
  <dc:subject/>
  <dc:creator>Даша</dc:creator>
  <cp:keywords/>
  <dc:description/>
  <cp:lastModifiedBy>user</cp:lastModifiedBy>
  <cp:revision>12</cp:revision>
  <cp:lastPrinted>2013-09-04T02:23:00Z</cp:lastPrinted>
  <dcterms:created xsi:type="dcterms:W3CDTF">2013-04-11T10:11:00Z</dcterms:created>
  <dcterms:modified xsi:type="dcterms:W3CDTF">2013-09-04T02:23:00Z</dcterms:modified>
</cp:coreProperties>
</file>