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 xml:space="preserve"> Главы Новониколаевского сельского поселения Буркова Дмитрия Сергеевича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и членов его семьи за период с 01 января по 31 декабря 201</w:t>
      </w:r>
      <w:r w:rsidR="007D2F16">
        <w:rPr>
          <w:szCs w:val="24"/>
        </w:rPr>
        <w:t>9</w:t>
      </w:r>
      <w:r>
        <w:rPr>
          <w:szCs w:val="24"/>
        </w:rPr>
        <w:t xml:space="preserve"> года</w:t>
      </w:r>
    </w:p>
    <w:p w:rsidR="00B5791A" w:rsidRDefault="00B5791A" w:rsidP="00B5791A">
      <w:pPr>
        <w:rPr>
          <w:szCs w:val="24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849"/>
        <w:gridCol w:w="851"/>
        <w:gridCol w:w="1559"/>
        <w:gridCol w:w="1134"/>
        <w:gridCol w:w="992"/>
        <w:gridCol w:w="1702"/>
        <w:gridCol w:w="1700"/>
        <w:gridCol w:w="1559"/>
        <w:gridCol w:w="1559"/>
      </w:tblGrid>
      <w:tr w:rsidR="00B5791A" w:rsidTr="00170E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Глава Новониколаевского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сельского поселения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B5791A" w:rsidTr="00170E5E">
        <w:trPr>
          <w:trHeight w:val="28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</w:tr>
      <w:tr w:rsidR="00B5791A" w:rsidTr="00170E5E">
        <w:trPr>
          <w:trHeight w:val="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Бурков Дмитрий 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земельный участок для ведения личного подсобного хозяйства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земельный участок  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для ведения личного подсобного хозяйства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 w:rsidP="007D2F1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Жилой дом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Жилой дом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Квартира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4000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1404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62,91 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18,4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Росси</w:t>
            </w:r>
            <w:r w:rsidR="007D2F16">
              <w:rPr>
                <w:szCs w:val="24"/>
                <w:lang w:eastAsia="en-US"/>
              </w:rPr>
              <w:t>йская Федерация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Росси</w:t>
            </w:r>
            <w:r w:rsidR="007D2F16">
              <w:rPr>
                <w:szCs w:val="24"/>
                <w:lang w:eastAsia="en-US"/>
              </w:rPr>
              <w:t>йская Федерация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7D2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7D2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</w:t>
            </w:r>
          </w:p>
          <w:p w:rsidR="00B5791A" w:rsidRDefault="007D2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B5791A" w:rsidRDefault="007D2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 w:rsidP="007D2F1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7D2F16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Pr="007D2F16" w:rsidRDefault="007D2F16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РЕНО </w:t>
            </w:r>
            <w:r>
              <w:rPr>
                <w:szCs w:val="24"/>
                <w:lang w:val="en-US" w:eastAsia="en-US"/>
              </w:rPr>
              <w:t>SR (</w:t>
            </w:r>
            <w:r>
              <w:rPr>
                <w:szCs w:val="24"/>
                <w:lang w:eastAsia="en-US"/>
              </w:rPr>
              <w:t>ЛОГАН)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7D2F16">
            <w:pPr>
              <w:spacing w:line="276" w:lineRule="auto"/>
              <w:ind w:left="-108" w:firstLine="108"/>
              <w:jc w:val="center"/>
              <w:rPr>
                <w:szCs w:val="24"/>
                <w:lang w:val="en-US" w:eastAsia="en-US"/>
              </w:rPr>
            </w:pPr>
            <w:r>
              <w:rPr>
                <w:lang w:eastAsia="en-US"/>
              </w:rPr>
              <w:t>730426,92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</w:tr>
      <w:tr w:rsidR="00B5791A" w:rsidTr="00170E5E">
        <w:trPr>
          <w:trHeight w:val="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Супруга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Квартира 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16" w:rsidRDefault="007D2F16" w:rsidP="007D2F1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земельный участок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4000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62,9</w:t>
            </w:r>
            <w:r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</w:t>
            </w:r>
            <w:r w:rsidR="00170E5E">
              <w:rPr>
                <w:szCs w:val="24"/>
                <w:lang w:eastAsia="en-US"/>
              </w:rPr>
              <w:t>йская</w:t>
            </w:r>
          </w:p>
          <w:p w:rsidR="00170E5E" w:rsidRDefault="00170E5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Федерация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170E5E" w:rsidRDefault="00170E5E" w:rsidP="00170E5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Российская Федерация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</w:p>
          <w:p w:rsidR="00B5791A" w:rsidRDefault="00170E5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170E5E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ВАЗ 21140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 w:rsidP="00170E5E">
            <w:pPr>
              <w:spacing w:line="276" w:lineRule="auto"/>
              <w:ind w:left="-108" w:firstLine="108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96</w:t>
            </w:r>
            <w:r w:rsidR="00170E5E">
              <w:rPr>
                <w:lang w:eastAsia="en-US"/>
              </w:rPr>
              <w:t>000,</w:t>
            </w:r>
            <w:r>
              <w:rPr>
                <w:lang w:eastAsia="en-US"/>
              </w:rPr>
              <w:t xml:space="preserve">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</w:tr>
    </w:tbl>
    <w:p w:rsidR="00B5791A" w:rsidRDefault="00B5791A" w:rsidP="00B5791A"/>
    <w:p w:rsidR="00B5791A" w:rsidRDefault="00B5791A" w:rsidP="00B5791A">
      <w:pPr>
        <w:tabs>
          <w:tab w:val="left" w:pos="3975"/>
        </w:tabs>
        <w:rPr>
          <w:sz w:val="18"/>
          <w:szCs w:val="18"/>
        </w:rPr>
      </w:pPr>
      <w:r>
        <w:rPr>
          <w:szCs w:val="24"/>
        </w:rPr>
        <w:t xml:space="preserve"> </w:t>
      </w:r>
    </w:p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39370E" w:rsidRDefault="0039370E"/>
    <w:sectPr w:rsidR="0039370E" w:rsidSect="00B57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7"/>
    <w:rsid w:val="00170E5E"/>
    <w:rsid w:val="00286EF7"/>
    <w:rsid w:val="0039370E"/>
    <w:rsid w:val="007D2F16"/>
    <w:rsid w:val="00B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2019-04-09T07:23:00Z</dcterms:created>
  <dcterms:modified xsi:type="dcterms:W3CDTF">2020-04-21T05:02:00Z</dcterms:modified>
</cp:coreProperties>
</file>