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F8" w:rsidRDefault="00075416" w:rsidP="00075416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5F0EF8">
        <w:rPr>
          <w:rFonts w:ascii="Times New Roman" w:hAnsi="Times New Roman" w:cs="Times New Roman"/>
          <w:sz w:val="28"/>
          <w:szCs w:val="28"/>
        </w:rPr>
        <w:t>Утверждаю Глава Администрации Новониколаевского</w:t>
      </w:r>
    </w:p>
    <w:p w:rsidR="001F25CC" w:rsidRPr="005F0EF8" w:rsidRDefault="00075416" w:rsidP="00075416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75416" w:rsidRPr="005F0EF8" w:rsidRDefault="00075416" w:rsidP="00075416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__________________ Д.С.Бурков</w:t>
      </w:r>
    </w:p>
    <w:p w:rsidR="00075416" w:rsidRPr="005F0EF8" w:rsidRDefault="00075416" w:rsidP="00075416">
      <w:pPr>
        <w:tabs>
          <w:tab w:val="left" w:pos="10695"/>
        </w:tabs>
        <w:jc w:val="right"/>
        <w:rPr>
          <w:rFonts w:ascii="Times New Roman" w:hAnsi="Times New Roman" w:cs="Times New Roman"/>
        </w:rPr>
      </w:pPr>
      <w:r w:rsidRPr="005F0EF8">
        <w:rPr>
          <w:rFonts w:ascii="Times New Roman" w:hAnsi="Times New Roman" w:cs="Times New Roman"/>
        </w:rPr>
        <w:t>30.12.2017</w:t>
      </w:r>
    </w:p>
    <w:tbl>
      <w:tblPr>
        <w:tblpPr w:leftFromText="180" w:rightFromText="180" w:vertAnchor="text" w:tblpX="179" w:tblpY="991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268"/>
        <w:gridCol w:w="1701"/>
        <w:gridCol w:w="2552"/>
        <w:gridCol w:w="1275"/>
        <w:gridCol w:w="1560"/>
        <w:gridCol w:w="1701"/>
        <w:gridCol w:w="1559"/>
        <w:gridCol w:w="1812"/>
      </w:tblGrid>
      <w:tr w:rsidR="005F0EF8" w:rsidRPr="005F0EF8" w:rsidTr="005F0EF8">
        <w:trPr>
          <w:trHeight w:val="2967"/>
        </w:trPr>
        <w:tc>
          <w:tcPr>
            <w:tcW w:w="704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Наименование объекта внутреннего финансового контроля</w:t>
            </w:r>
          </w:p>
        </w:tc>
        <w:tc>
          <w:tcPr>
            <w:tcW w:w="1701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Период проведения проверки</w:t>
            </w:r>
          </w:p>
        </w:tc>
        <w:tc>
          <w:tcPr>
            <w:tcW w:w="2552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Предмет контроля</w:t>
            </w:r>
          </w:p>
        </w:tc>
        <w:tc>
          <w:tcPr>
            <w:tcW w:w="1275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Вид, метод и форма контроля.</w:t>
            </w:r>
          </w:p>
        </w:tc>
        <w:tc>
          <w:tcPr>
            <w:tcW w:w="1560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701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Должностные лица, ответственные за исполнение</w:t>
            </w:r>
          </w:p>
        </w:tc>
        <w:tc>
          <w:tcPr>
            <w:tcW w:w="1559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Выявленные в ходе контрольного мероприятия нарушения и замечания</w:t>
            </w:r>
          </w:p>
        </w:tc>
        <w:tc>
          <w:tcPr>
            <w:tcW w:w="1812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Информация о принятых мерах по устранению выявленных нарушениях и замечаний, о наказании должностных лиц, допустивших нарушения</w:t>
            </w:r>
          </w:p>
        </w:tc>
      </w:tr>
      <w:tr w:rsidR="005F0EF8" w:rsidRPr="005F0EF8" w:rsidTr="005F0EF8">
        <w:trPr>
          <w:trHeight w:val="1425"/>
        </w:trPr>
        <w:tc>
          <w:tcPr>
            <w:tcW w:w="704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Администрация Новониколаевского сельского поселения</w:t>
            </w:r>
          </w:p>
        </w:tc>
        <w:tc>
          <w:tcPr>
            <w:tcW w:w="1701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С 20.12.2017 по 30.12.2017</w:t>
            </w:r>
          </w:p>
        </w:tc>
        <w:tc>
          <w:tcPr>
            <w:tcW w:w="2552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Проверка правильности</w:t>
            </w:r>
            <w:r w:rsidR="005F0EF8" w:rsidRPr="005F0EF8">
              <w:rPr>
                <w:rFonts w:ascii="Times New Roman" w:hAnsi="Times New Roman" w:cs="Times New Roman"/>
              </w:rPr>
              <w:t xml:space="preserve"> расходов на приобретение инвентаря, основных средств.</w:t>
            </w:r>
          </w:p>
        </w:tc>
        <w:tc>
          <w:tcPr>
            <w:tcW w:w="1275" w:type="dxa"/>
          </w:tcPr>
          <w:p w:rsidR="00907881" w:rsidRPr="005F0EF8" w:rsidRDefault="005F0EF8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Плановая проверка</w:t>
            </w:r>
          </w:p>
        </w:tc>
        <w:tc>
          <w:tcPr>
            <w:tcW w:w="1560" w:type="dxa"/>
          </w:tcPr>
          <w:p w:rsidR="00907881" w:rsidRPr="005F0EF8" w:rsidRDefault="005F0EF8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С 01.01.2017 по 31.12.2017</w:t>
            </w:r>
          </w:p>
        </w:tc>
        <w:tc>
          <w:tcPr>
            <w:tcW w:w="1701" w:type="dxa"/>
          </w:tcPr>
          <w:p w:rsidR="00907881" w:rsidRPr="005F0EF8" w:rsidRDefault="001F5519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внутреннего финансового контроля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07881" w:rsidRPr="005F0EF8" w:rsidRDefault="005F0EF8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1812" w:type="dxa"/>
          </w:tcPr>
          <w:p w:rsidR="00907881" w:rsidRPr="005F0EF8" w:rsidRDefault="00907881" w:rsidP="005F0E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075416" w:rsidRPr="005F0EF8" w:rsidRDefault="005F0EF8" w:rsidP="005F0EF8">
      <w:pPr>
        <w:tabs>
          <w:tab w:val="left" w:pos="1605"/>
        </w:tabs>
        <w:jc w:val="center"/>
        <w:rPr>
          <w:rFonts w:ascii="Times New Roman" w:hAnsi="Times New Roman" w:cs="Times New Roman"/>
          <w:b/>
        </w:rPr>
      </w:pPr>
      <w:r w:rsidRPr="005F0EF8">
        <w:rPr>
          <w:rFonts w:ascii="Times New Roman" w:hAnsi="Times New Roman" w:cs="Times New Roman"/>
          <w:b/>
          <w:sz w:val="24"/>
          <w:szCs w:val="24"/>
        </w:rPr>
        <w:t>Отчет о</w:t>
      </w:r>
      <w:r w:rsidR="00075416" w:rsidRPr="005F0EF8">
        <w:rPr>
          <w:rFonts w:ascii="Times New Roman" w:hAnsi="Times New Roman" w:cs="Times New Roman"/>
          <w:b/>
          <w:sz w:val="24"/>
          <w:szCs w:val="24"/>
        </w:rPr>
        <w:t xml:space="preserve"> результатах внутреннего финансового контроля в Администрации Новониколаевского сельского поселения за 2017 год</w:t>
      </w:r>
      <w:r w:rsidR="00075416" w:rsidRPr="005F0EF8">
        <w:rPr>
          <w:rFonts w:ascii="Times New Roman" w:hAnsi="Times New Roman" w:cs="Times New Roman"/>
          <w:b/>
        </w:rPr>
        <w:t>.</w:t>
      </w:r>
    </w:p>
    <w:p w:rsidR="00075416" w:rsidRPr="005F0EF8" w:rsidRDefault="00075416" w:rsidP="00075416">
      <w:pPr>
        <w:rPr>
          <w:rFonts w:ascii="Times New Roman" w:hAnsi="Times New Roman" w:cs="Times New Roman"/>
        </w:rPr>
      </w:pPr>
    </w:p>
    <w:p w:rsidR="00075416" w:rsidRPr="005F0EF8" w:rsidRDefault="00075416" w:rsidP="00075416">
      <w:pPr>
        <w:rPr>
          <w:rFonts w:ascii="Times New Roman" w:hAnsi="Times New Roman" w:cs="Times New Roman"/>
        </w:rPr>
      </w:pPr>
    </w:p>
    <w:p w:rsidR="00075416" w:rsidRDefault="005F0EF8" w:rsidP="00075416">
      <w:pPr>
        <w:tabs>
          <w:tab w:val="left" w:pos="1335"/>
          <w:tab w:val="left" w:pos="8340"/>
        </w:tabs>
        <w:rPr>
          <w:rFonts w:ascii="Times New Roman" w:hAnsi="Times New Roman" w:cs="Times New Roman"/>
        </w:rPr>
      </w:pPr>
      <w:r w:rsidRPr="005F0EF8">
        <w:rPr>
          <w:rFonts w:ascii="Times New Roman" w:hAnsi="Times New Roman" w:cs="Times New Roman"/>
        </w:rPr>
        <w:t xml:space="preserve">                        </w:t>
      </w:r>
      <w:r w:rsidR="00075416" w:rsidRPr="005F0EF8">
        <w:rPr>
          <w:rFonts w:ascii="Times New Roman" w:hAnsi="Times New Roman" w:cs="Times New Roman"/>
        </w:rPr>
        <w:t>Руководитель органа внутреннего финансового контроля</w:t>
      </w:r>
      <w:r w:rsidR="00075416" w:rsidRPr="005F0EF8">
        <w:rPr>
          <w:rFonts w:ascii="Times New Roman" w:hAnsi="Times New Roman" w:cs="Times New Roman"/>
        </w:rPr>
        <w:tab/>
      </w:r>
      <w:r w:rsidRPr="005F0EF8">
        <w:rPr>
          <w:rFonts w:ascii="Times New Roman" w:hAnsi="Times New Roman" w:cs="Times New Roman"/>
        </w:rPr>
        <w:t xml:space="preserve">       </w:t>
      </w:r>
      <w:r w:rsidR="00075416" w:rsidRPr="005F0EF8">
        <w:rPr>
          <w:rFonts w:ascii="Times New Roman" w:hAnsi="Times New Roman" w:cs="Times New Roman"/>
        </w:rPr>
        <w:t>Якунина Н.А.</w:t>
      </w:r>
    </w:p>
    <w:p w:rsidR="005F0EF8" w:rsidRDefault="005F0EF8" w:rsidP="00075416">
      <w:pPr>
        <w:tabs>
          <w:tab w:val="left" w:pos="1335"/>
          <w:tab w:val="left" w:pos="8340"/>
        </w:tabs>
        <w:rPr>
          <w:rFonts w:ascii="Times New Roman" w:hAnsi="Times New Roman" w:cs="Times New Roman"/>
        </w:rPr>
      </w:pPr>
    </w:p>
    <w:p w:rsid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lastRenderedPageBreak/>
        <w:t>Утверждаю Глава Администрации Новониколаевского</w:t>
      </w:r>
    </w:p>
    <w:p w:rsidR="005F0EF8" w:rsidRP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0EF8" w:rsidRP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F0EF8">
        <w:rPr>
          <w:rFonts w:ascii="Times New Roman" w:hAnsi="Times New Roman" w:cs="Times New Roman"/>
          <w:sz w:val="28"/>
          <w:szCs w:val="28"/>
        </w:rPr>
        <w:t>__________________ Д.С.Бурков</w:t>
      </w:r>
    </w:p>
    <w:p w:rsidR="005F0EF8" w:rsidRPr="005F0EF8" w:rsidRDefault="005F0EF8" w:rsidP="005F0EF8">
      <w:pPr>
        <w:tabs>
          <w:tab w:val="left" w:pos="10695"/>
        </w:tabs>
        <w:jc w:val="right"/>
        <w:rPr>
          <w:rFonts w:ascii="Times New Roman" w:hAnsi="Times New Roman" w:cs="Times New Roman"/>
        </w:rPr>
      </w:pPr>
      <w:r w:rsidRPr="005F0EF8">
        <w:rPr>
          <w:rFonts w:ascii="Times New Roman" w:hAnsi="Times New Roman" w:cs="Times New Roman"/>
        </w:rPr>
        <w:t>30.12.2017</w:t>
      </w:r>
    </w:p>
    <w:tbl>
      <w:tblPr>
        <w:tblpPr w:leftFromText="180" w:rightFromText="180" w:vertAnchor="text" w:tblpX="179" w:tblpY="991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268"/>
        <w:gridCol w:w="1701"/>
        <w:gridCol w:w="2552"/>
        <w:gridCol w:w="1275"/>
        <w:gridCol w:w="1560"/>
        <w:gridCol w:w="1701"/>
        <w:gridCol w:w="1559"/>
        <w:gridCol w:w="1812"/>
      </w:tblGrid>
      <w:tr w:rsidR="005F0EF8" w:rsidRPr="005F0EF8" w:rsidTr="00F61E9A">
        <w:trPr>
          <w:trHeight w:val="2967"/>
        </w:trPr>
        <w:tc>
          <w:tcPr>
            <w:tcW w:w="704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Наименование объекта внутреннего финансового контроля</w:t>
            </w:r>
          </w:p>
        </w:tc>
        <w:tc>
          <w:tcPr>
            <w:tcW w:w="1701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Период проведения проверки</w:t>
            </w:r>
          </w:p>
        </w:tc>
        <w:tc>
          <w:tcPr>
            <w:tcW w:w="2552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Предмет контроля</w:t>
            </w:r>
          </w:p>
        </w:tc>
        <w:tc>
          <w:tcPr>
            <w:tcW w:w="1275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Вид, метод и форма контроля.</w:t>
            </w:r>
          </w:p>
        </w:tc>
        <w:tc>
          <w:tcPr>
            <w:tcW w:w="1560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701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Должностные лица, ответственные за исполнение</w:t>
            </w:r>
          </w:p>
        </w:tc>
        <w:tc>
          <w:tcPr>
            <w:tcW w:w="1559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Выявленные в ходе контрольного мероприятия нарушения и замечания</w:t>
            </w:r>
          </w:p>
        </w:tc>
        <w:tc>
          <w:tcPr>
            <w:tcW w:w="1812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Информация о принятых мерах по устранению выявленных нарушениях и замечаний, о наказании должностных лиц, допустивших нарушения</w:t>
            </w:r>
          </w:p>
        </w:tc>
      </w:tr>
      <w:tr w:rsidR="005F0EF8" w:rsidRPr="005F0EF8" w:rsidTr="00F61E9A">
        <w:trPr>
          <w:trHeight w:val="1425"/>
        </w:trPr>
        <w:tc>
          <w:tcPr>
            <w:tcW w:w="704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Администрация Новониколаевского сельского поселения</w:t>
            </w:r>
          </w:p>
        </w:tc>
        <w:tc>
          <w:tcPr>
            <w:tcW w:w="1701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С 20.12.2017 по 30.12.2017</w:t>
            </w:r>
          </w:p>
        </w:tc>
        <w:tc>
          <w:tcPr>
            <w:tcW w:w="2552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Проверка правильности расходов на приобретение инвентаря, основных средств.</w:t>
            </w:r>
          </w:p>
        </w:tc>
        <w:tc>
          <w:tcPr>
            <w:tcW w:w="1275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Плановая проверка</w:t>
            </w:r>
          </w:p>
        </w:tc>
        <w:tc>
          <w:tcPr>
            <w:tcW w:w="1560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С 01.01.2017 по 31.12.2017</w:t>
            </w:r>
          </w:p>
        </w:tc>
        <w:tc>
          <w:tcPr>
            <w:tcW w:w="1701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559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5F0EF8">
              <w:rPr>
                <w:rFonts w:ascii="Times New Roman" w:hAnsi="Times New Roman" w:cs="Times New Roman"/>
              </w:rPr>
              <w:t>Не выявлено</w:t>
            </w:r>
          </w:p>
        </w:tc>
        <w:tc>
          <w:tcPr>
            <w:tcW w:w="1812" w:type="dxa"/>
          </w:tcPr>
          <w:p w:rsidR="005F0EF8" w:rsidRPr="005F0EF8" w:rsidRDefault="005F0EF8" w:rsidP="00F61E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5F0EF8" w:rsidRPr="005F0EF8" w:rsidRDefault="005F0EF8" w:rsidP="005F0EF8">
      <w:pPr>
        <w:tabs>
          <w:tab w:val="left" w:pos="1605"/>
        </w:tabs>
        <w:jc w:val="center"/>
        <w:rPr>
          <w:rFonts w:ascii="Times New Roman" w:hAnsi="Times New Roman" w:cs="Times New Roman"/>
          <w:b/>
        </w:rPr>
      </w:pPr>
      <w:r w:rsidRPr="005F0EF8">
        <w:rPr>
          <w:rFonts w:ascii="Times New Roman" w:hAnsi="Times New Roman" w:cs="Times New Roman"/>
          <w:b/>
          <w:sz w:val="24"/>
          <w:szCs w:val="24"/>
        </w:rPr>
        <w:t>Отчет о результатах внутреннего финансового контроля в Администрации Новониколаевского сельского поселения за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F0EF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F0EF8">
        <w:rPr>
          <w:rFonts w:ascii="Times New Roman" w:hAnsi="Times New Roman" w:cs="Times New Roman"/>
          <w:b/>
        </w:rPr>
        <w:t>.</w:t>
      </w:r>
    </w:p>
    <w:p w:rsidR="005F0EF8" w:rsidRPr="005F0EF8" w:rsidRDefault="005F0EF8" w:rsidP="005F0EF8">
      <w:pPr>
        <w:rPr>
          <w:rFonts w:ascii="Times New Roman" w:hAnsi="Times New Roman" w:cs="Times New Roman"/>
        </w:rPr>
      </w:pPr>
    </w:p>
    <w:p w:rsidR="005F0EF8" w:rsidRPr="005F0EF8" w:rsidRDefault="005F0EF8" w:rsidP="005F0EF8">
      <w:pPr>
        <w:rPr>
          <w:rFonts w:ascii="Times New Roman" w:hAnsi="Times New Roman" w:cs="Times New Roman"/>
        </w:rPr>
      </w:pPr>
    </w:p>
    <w:p w:rsidR="005F0EF8" w:rsidRPr="005F0EF8" w:rsidRDefault="005F0EF8" w:rsidP="005F0EF8">
      <w:pPr>
        <w:tabs>
          <w:tab w:val="left" w:pos="1335"/>
          <w:tab w:val="left" w:pos="8340"/>
        </w:tabs>
        <w:rPr>
          <w:rFonts w:ascii="Times New Roman" w:hAnsi="Times New Roman" w:cs="Times New Roman"/>
        </w:rPr>
      </w:pPr>
      <w:r w:rsidRPr="005F0EF8">
        <w:rPr>
          <w:rFonts w:ascii="Times New Roman" w:hAnsi="Times New Roman" w:cs="Times New Roman"/>
        </w:rPr>
        <w:t xml:space="preserve">                        Руководитель органа внутреннего финансового контроля</w:t>
      </w:r>
      <w:r w:rsidRPr="005F0EF8">
        <w:rPr>
          <w:rFonts w:ascii="Times New Roman" w:hAnsi="Times New Roman" w:cs="Times New Roman"/>
        </w:rPr>
        <w:tab/>
        <w:t xml:space="preserve">       Якунина Н.А.</w:t>
      </w:r>
    </w:p>
    <w:p w:rsidR="005F0EF8" w:rsidRPr="005F0EF8" w:rsidRDefault="005F0EF8" w:rsidP="00075416">
      <w:pPr>
        <w:tabs>
          <w:tab w:val="left" w:pos="1335"/>
          <w:tab w:val="left" w:pos="8340"/>
        </w:tabs>
        <w:rPr>
          <w:rFonts w:ascii="Times New Roman" w:hAnsi="Times New Roman" w:cs="Times New Roman"/>
        </w:rPr>
      </w:pPr>
    </w:p>
    <w:sectPr w:rsidR="005F0EF8" w:rsidRPr="005F0EF8" w:rsidSect="00075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FB" w:rsidRDefault="00F54BFB" w:rsidP="00075416">
      <w:pPr>
        <w:spacing w:after="0" w:line="240" w:lineRule="auto"/>
      </w:pPr>
      <w:r>
        <w:separator/>
      </w:r>
    </w:p>
  </w:endnote>
  <w:endnote w:type="continuationSeparator" w:id="0">
    <w:p w:rsidR="00F54BFB" w:rsidRDefault="00F54BFB" w:rsidP="0007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FB" w:rsidRDefault="00F54BFB" w:rsidP="00075416">
      <w:pPr>
        <w:spacing w:after="0" w:line="240" w:lineRule="auto"/>
      </w:pPr>
      <w:r>
        <w:separator/>
      </w:r>
    </w:p>
  </w:footnote>
  <w:footnote w:type="continuationSeparator" w:id="0">
    <w:p w:rsidR="00F54BFB" w:rsidRDefault="00F54BFB" w:rsidP="00075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A3"/>
    <w:rsid w:val="00075416"/>
    <w:rsid w:val="001F5519"/>
    <w:rsid w:val="005F0EF8"/>
    <w:rsid w:val="00757B19"/>
    <w:rsid w:val="00907881"/>
    <w:rsid w:val="00A1153F"/>
    <w:rsid w:val="00E21230"/>
    <w:rsid w:val="00F54BFB"/>
    <w:rsid w:val="00F716A3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62DC-27FA-453D-B233-8FDD6435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416"/>
  </w:style>
  <w:style w:type="paragraph" w:styleId="a5">
    <w:name w:val="footer"/>
    <w:basedOn w:val="a"/>
    <w:link w:val="a6"/>
    <w:uiPriority w:val="99"/>
    <w:unhideWhenUsed/>
    <w:rsid w:val="0007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416"/>
  </w:style>
  <w:style w:type="paragraph" w:styleId="a7">
    <w:name w:val="Balloon Text"/>
    <w:basedOn w:val="a"/>
    <w:link w:val="a8"/>
    <w:uiPriority w:val="99"/>
    <w:semiHidden/>
    <w:unhideWhenUsed/>
    <w:rsid w:val="001F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2018-05-18T04:40:00Z</cp:lastPrinted>
  <dcterms:created xsi:type="dcterms:W3CDTF">2018-05-08T05:51:00Z</dcterms:created>
  <dcterms:modified xsi:type="dcterms:W3CDTF">2018-05-18T11:08:00Z</dcterms:modified>
</cp:coreProperties>
</file>