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A36DA8">
        <w:rPr>
          <w:rFonts w:ascii="Times New Roman" w:hAnsi="Times New Roman" w:cs="Times New Roman"/>
          <w:sz w:val="24"/>
          <w:szCs w:val="24"/>
        </w:rPr>
        <w:t xml:space="preserve">   </w:t>
      </w:r>
      <w:r w:rsidR="0081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</w:t>
      </w:r>
      <w:r w:rsidR="00A36DA8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31D0" w:rsidRPr="00287AF3" w:rsidRDefault="00FC31D0" w:rsidP="00FC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1D0" w:rsidRPr="00287AF3" w:rsidRDefault="0081472E" w:rsidP="00FC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="00660BBE">
        <w:rPr>
          <w:rFonts w:ascii="Times New Roman" w:hAnsi="Times New Roman" w:cs="Times New Roman"/>
          <w:sz w:val="24"/>
          <w:szCs w:val="24"/>
        </w:rPr>
        <w:t xml:space="preserve">.2014                 </w:t>
      </w:r>
      <w:r w:rsidR="00FC31D0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31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31D0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31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BBE">
        <w:rPr>
          <w:rFonts w:ascii="Times New Roman" w:hAnsi="Times New Roman" w:cs="Times New Roman"/>
          <w:sz w:val="24"/>
          <w:szCs w:val="24"/>
        </w:rPr>
        <w:t xml:space="preserve"> № </w:t>
      </w:r>
      <w:r w:rsidR="00A36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</w:t>
      </w:r>
    </w:p>
    <w:p w:rsidR="00FC31D0" w:rsidRPr="00FF047C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660BB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Ново</w:t>
      </w:r>
      <w:r w:rsidR="00A36DA8">
        <w:rPr>
          <w:rFonts w:ascii="Times New Roman CYR" w:hAnsi="Times New Roman CYR" w:cs="Times New Roman CYR"/>
          <w:bCs/>
          <w:sz w:val="24"/>
          <w:szCs w:val="24"/>
        </w:rPr>
        <w:t>николаевка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Положения об аттестационной комиссии по аттестации экспертов</w:t>
      </w:r>
      <w:r w:rsidR="0068534B">
        <w:rPr>
          <w:rFonts w:ascii="Times New Roman CYR" w:hAnsi="Times New Roman CYR" w:cs="Times New Roman CYR"/>
          <w:b/>
          <w:bCs/>
          <w:sz w:val="24"/>
          <w:szCs w:val="24"/>
        </w:rPr>
        <w:t>, привлекаемых к проведению мероприятий по муниципальному контролю</w:t>
      </w: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4A6E" w:rsidRPr="00CC18C2" w:rsidRDefault="00FC31D0" w:rsidP="00D3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Руководствуясь пунктом 12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 проведению                      мероприятий по контролю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FC31D0" w:rsidRPr="00CC18C2" w:rsidRDefault="00FC31D0" w:rsidP="00FC3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="00D34A6E">
        <w:rPr>
          <w:rFonts w:ascii="Times New Roman CYR" w:hAnsi="Times New Roman CYR" w:cs="Times New Roman CYR"/>
          <w:sz w:val="24"/>
          <w:szCs w:val="24"/>
        </w:rPr>
        <w:t>Положение об аттестационной комиссии по аттестации экспертов</w:t>
      </w:r>
      <w:r w:rsidR="0068534B">
        <w:rPr>
          <w:rFonts w:ascii="Times New Roman CYR" w:hAnsi="Times New Roman CYR" w:cs="Times New Roman CYR"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8534B" w:rsidRPr="0068534B">
        <w:rPr>
          <w:rFonts w:ascii="Times New Roman CYR" w:hAnsi="Times New Roman CYR" w:cs="Times New Roman CYR"/>
          <w:bCs/>
          <w:sz w:val="24"/>
          <w:szCs w:val="24"/>
        </w:rPr>
        <w:t>привлекаемых к проведению мероприятий по муниципальному контролю</w:t>
      </w:r>
      <w:r w:rsidR="0068534B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D34A6E"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34A6E"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FC31D0" w:rsidRDefault="00FC31D0" w:rsidP="00D34A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A36DA8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5" w:history="1">
        <w:r w:rsidR="00A36DA8" w:rsidRPr="00AD362B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A36DA8" w:rsidRPr="00AD36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A36DA8" w:rsidRPr="00AD362B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D34A6E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 Настоящее постановление вступает в силу с</w:t>
      </w:r>
      <w:r w:rsidR="00A36DA8">
        <w:rPr>
          <w:rFonts w:ascii="Times New Roman CYR" w:hAnsi="Times New Roman CYR" w:cs="Times New Roman CYR"/>
          <w:sz w:val="24"/>
          <w:szCs w:val="24"/>
        </w:rPr>
        <w:t>о дня</w:t>
      </w:r>
      <w:r>
        <w:rPr>
          <w:rFonts w:ascii="Times New Roman CYR" w:hAnsi="Times New Roman CYR" w:cs="Times New Roman CYR"/>
          <w:sz w:val="24"/>
          <w:szCs w:val="24"/>
        </w:rPr>
        <w:t xml:space="preserve"> его официального опубликования.</w:t>
      </w:r>
    </w:p>
    <w:p w:rsidR="00FC31D0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</w:t>
      </w:r>
      <w:r w:rsidR="00FC31D0">
        <w:rPr>
          <w:rFonts w:ascii="Times New Roman CYR" w:hAnsi="Times New Roman CYR" w:cs="Times New Roman CYR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 CYR" w:hAnsi="Times New Roman CYR" w:cs="Times New Roman CYR"/>
          <w:sz w:val="24"/>
          <w:szCs w:val="24"/>
        </w:rPr>
        <w:t>управл</w:t>
      </w:r>
      <w:r w:rsidR="00A36DA8">
        <w:rPr>
          <w:rFonts w:ascii="Times New Roman CYR" w:hAnsi="Times New Roman CYR" w:cs="Times New Roman CYR"/>
          <w:sz w:val="24"/>
          <w:szCs w:val="24"/>
        </w:rPr>
        <w:t>яющего</w:t>
      </w:r>
      <w:r>
        <w:rPr>
          <w:rFonts w:ascii="Times New Roman CYR" w:hAnsi="Times New Roman CYR" w:cs="Times New Roman CYR"/>
          <w:sz w:val="24"/>
          <w:szCs w:val="24"/>
        </w:rPr>
        <w:t xml:space="preserve"> делами </w:t>
      </w:r>
      <w:proofErr w:type="spellStart"/>
      <w:r w:rsidR="00A36DA8">
        <w:rPr>
          <w:rFonts w:ascii="Times New Roman CYR" w:hAnsi="Times New Roman CYR" w:cs="Times New Roman CYR"/>
          <w:sz w:val="24"/>
          <w:szCs w:val="24"/>
        </w:rPr>
        <w:t>Безбрилову</w:t>
      </w:r>
      <w:proofErr w:type="spellEnd"/>
      <w:r w:rsidR="00A36DA8">
        <w:rPr>
          <w:rFonts w:ascii="Times New Roman CYR" w:hAnsi="Times New Roman CYR" w:cs="Times New Roman CYR"/>
          <w:sz w:val="24"/>
          <w:szCs w:val="24"/>
        </w:rPr>
        <w:t xml:space="preserve"> О.Д.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C31D0" w:rsidRDefault="00A36DA8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C31D0">
        <w:rPr>
          <w:rFonts w:ascii="Times New Roman CYR" w:hAnsi="Times New Roman CYR" w:cs="Times New Roman CYR"/>
          <w:sz w:val="24"/>
          <w:szCs w:val="24"/>
        </w:rPr>
        <w:t>Глав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FC31D0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</w:t>
      </w:r>
      <w:r w:rsidR="00660BBE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администрации)                                                                          </w:t>
      </w:r>
      <w:r w:rsidR="00660BBE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A36DA8">
        <w:rPr>
          <w:rFonts w:ascii="Times New Roman CYR" w:hAnsi="Times New Roman CYR" w:cs="Times New Roman CYR"/>
          <w:sz w:val="24"/>
          <w:szCs w:val="24"/>
        </w:rPr>
        <w:t>Д.С.Бурков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60BBE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60BBE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FC31D0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FC31D0">
        <w:rPr>
          <w:rFonts w:ascii="Times New Roman" w:hAnsi="Times New Roman" w:cs="Times New Roman"/>
          <w:color w:val="000000"/>
        </w:rPr>
        <w:t>дминистрации Ново</w:t>
      </w:r>
      <w:r w:rsidR="00A36DA8">
        <w:rPr>
          <w:rFonts w:ascii="Times New Roman" w:hAnsi="Times New Roman" w:cs="Times New Roman"/>
          <w:color w:val="000000"/>
        </w:rPr>
        <w:t>николаевского</w:t>
      </w:r>
      <w:r w:rsidR="00FC31D0">
        <w:rPr>
          <w:rFonts w:ascii="Times New Roman" w:hAnsi="Times New Roman" w:cs="Times New Roman"/>
          <w:color w:val="000000"/>
        </w:rPr>
        <w:t xml:space="preserve">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A36DA8">
        <w:rPr>
          <w:rFonts w:ascii="Times New Roman" w:hAnsi="Times New Roman" w:cs="Times New Roman"/>
          <w:color w:val="000000"/>
        </w:rPr>
        <w:t xml:space="preserve"> </w:t>
      </w:r>
      <w:r w:rsidR="0081472E">
        <w:rPr>
          <w:rFonts w:ascii="Times New Roman" w:hAnsi="Times New Roman" w:cs="Times New Roman"/>
          <w:color w:val="000000"/>
        </w:rPr>
        <w:t>15.10</w:t>
      </w:r>
      <w:r w:rsidR="00660BBE">
        <w:rPr>
          <w:rFonts w:ascii="Times New Roman" w:hAnsi="Times New Roman" w:cs="Times New Roman"/>
          <w:color w:val="000000"/>
        </w:rPr>
        <w:t>.2014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660BBE">
        <w:rPr>
          <w:rFonts w:ascii="Times New Roman" w:hAnsi="Times New Roman" w:cs="Times New Roman"/>
          <w:color w:val="000000"/>
        </w:rPr>
        <w:t xml:space="preserve"> </w:t>
      </w:r>
      <w:r w:rsidR="00A36DA8">
        <w:rPr>
          <w:rFonts w:ascii="Times New Roman" w:hAnsi="Times New Roman" w:cs="Times New Roman"/>
          <w:color w:val="000000"/>
        </w:rPr>
        <w:t xml:space="preserve"> </w:t>
      </w:r>
      <w:r w:rsidR="0081472E">
        <w:rPr>
          <w:rFonts w:ascii="Times New Roman" w:hAnsi="Times New Roman" w:cs="Times New Roman"/>
          <w:color w:val="000000"/>
        </w:rPr>
        <w:t>131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91" w:rsidRPr="00167C49" w:rsidRDefault="00020191" w:rsidP="0002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D34A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об аттестационной комиссии </w:t>
      </w:r>
      <w:r w:rsidR="00D34A6E">
        <w:rPr>
          <w:rFonts w:ascii="Times New Roman" w:hAnsi="Times New Roman" w:cs="Times New Roman"/>
          <w:b/>
          <w:bCs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8534B">
        <w:rPr>
          <w:rFonts w:ascii="Times New Roman CYR" w:hAnsi="Times New Roman CYR" w:cs="Times New Roman CYR"/>
          <w:b/>
          <w:bCs/>
          <w:sz w:val="24"/>
          <w:szCs w:val="24"/>
        </w:rPr>
        <w:t>привлекаемых к проведению мероприятий по муниципальному контролю</w:t>
      </w: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4A6E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D34A6E">
        <w:rPr>
          <w:rFonts w:ascii="Times New Roman" w:hAnsi="Times New Roman" w:cs="Times New Roman"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Cs/>
          <w:sz w:val="24"/>
          <w:szCs w:val="24"/>
        </w:rPr>
        <w:t xml:space="preserve"> привлекаемых к проведению мероприятий по муниципальному контролю</w:t>
      </w:r>
      <w:r w:rsidR="0068534B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>(далее - Комиссия) является постоянно действующим органом</w:t>
      </w:r>
      <w:r w:rsidR="00D34A6E">
        <w:rPr>
          <w:rFonts w:ascii="Times New Roman" w:hAnsi="Times New Roman" w:cs="Times New Roman"/>
          <w:sz w:val="24"/>
          <w:szCs w:val="24"/>
        </w:rPr>
        <w:t>,</w:t>
      </w:r>
      <w:r w:rsidRPr="00D34A6E">
        <w:rPr>
          <w:rFonts w:ascii="Times New Roman" w:hAnsi="Times New Roman" w:cs="Times New Roman"/>
          <w:sz w:val="24"/>
          <w:szCs w:val="24"/>
        </w:rPr>
        <w:t xml:space="preserve"> созданным </w:t>
      </w:r>
      <w:r w:rsidR="00D34A6E">
        <w:rPr>
          <w:rFonts w:ascii="Times New Roman" w:hAnsi="Times New Roman" w:cs="Times New Roman"/>
          <w:sz w:val="24"/>
          <w:szCs w:val="24"/>
        </w:rPr>
        <w:t>орган</w:t>
      </w:r>
      <w:r w:rsidR="00657523">
        <w:rPr>
          <w:rFonts w:ascii="Times New Roman" w:hAnsi="Times New Roman" w:cs="Times New Roman"/>
          <w:sz w:val="24"/>
          <w:szCs w:val="24"/>
        </w:rPr>
        <w:t>ом</w:t>
      </w:r>
      <w:r w:rsidR="00D34A6E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657523">
        <w:rPr>
          <w:rFonts w:ascii="Times New Roman" w:hAnsi="Times New Roman" w:cs="Times New Roman"/>
          <w:sz w:val="24"/>
          <w:szCs w:val="24"/>
        </w:rPr>
        <w:t>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r w:rsidRPr="00D34A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57523">
          <w:rPr>
            <w:rFonts w:ascii="Times New Roman" w:hAnsi="Times New Roman" w:cs="Times New Roman"/>
            <w:sz w:val="24"/>
            <w:szCs w:val="24"/>
          </w:rPr>
          <w:t>проведения</w:t>
        </w:r>
      </w:hyperlink>
      <w:r w:rsidRPr="00657523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 xml:space="preserve">квалификационного экзамена </w:t>
      </w:r>
      <w:r w:rsidR="00657523">
        <w:rPr>
          <w:rFonts w:ascii="Times New Roman" w:hAnsi="Times New Roman" w:cs="Times New Roman"/>
          <w:sz w:val="24"/>
          <w:szCs w:val="24"/>
        </w:rPr>
        <w:t>граждан, не являющихся индивидуальными предпринимателями и</w:t>
      </w:r>
      <w:r w:rsidRPr="00D34A6E">
        <w:rPr>
          <w:rFonts w:ascii="Times New Roman" w:hAnsi="Times New Roman" w:cs="Times New Roman"/>
          <w:sz w:val="24"/>
          <w:szCs w:val="24"/>
        </w:rPr>
        <w:t xml:space="preserve"> претендующих на получение статуса эксперта</w:t>
      </w:r>
      <w:r w:rsidR="00657523">
        <w:rPr>
          <w:rFonts w:ascii="Times New Roman" w:hAnsi="Times New Roman" w:cs="Times New Roman"/>
          <w:sz w:val="24"/>
          <w:szCs w:val="24"/>
        </w:rPr>
        <w:t xml:space="preserve"> по 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Pr="00D34A6E">
        <w:rPr>
          <w:rFonts w:ascii="Times New Roman" w:hAnsi="Times New Roman" w:cs="Times New Roman"/>
          <w:sz w:val="24"/>
          <w:szCs w:val="24"/>
        </w:rPr>
        <w:t xml:space="preserve"> (далее - претендент),</w:t>
      </w:r>
      <w:r w:rsidR="00657523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 xml:space="preserve">а также экспертов по </w:t>
      </w:r>
      <w:r w:rsidR="00657523">
        <w:rPr>
          <w:rFonts w:ascii="Times New Roman" w:hAnsi="Times New Roman" w:cs="Times New Roman"/>
          <w:sz w:val="24"/>
          <w:szCs w:val="24"/>
        </w:rPr>
        <w:t xml:space="preserve">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="00657523"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proofErr w:type="gramEnd"/>
      <w:r w:rsidRPr="00D34A6E">
        <w:rPr>
          <w:rFonts w:ascii="Times New Roman" w:hAnsi="Times New Roman" w:cs="Times New Roman"/>
          <w:sz w:val="24"/>
          <w:szCs w:val="24"/>
        </w:rPr>
        <w:t xml:space="preserve"> подтверждения их компетентности (далее - эксперт).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65752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34A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</w:t>
      </w:r>
      <w:r w:rsidR="00657523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3. Комиссия действует на общественных началах. Выплата вознаграждения членам Комиссии за выполнение возложенных на них функций не производится.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4. Основными принципами деятельности Комиссии являются компетентность, объективность, открытость, независимость, соблюдение норм профессиональной этики.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5. Комиссия осуществляет проверку соответствия претендента (эксперта) </w:t>
      </w:r>
      <w:r w:rsidR="00657523">
        <w:rPr>
          <w:rFonts w:ascii="Times New Roman" w:hAnsi="Times New Roman" w:cs="Times New Roman"/>
          <w:sz w:val="24"/>
          <w:szCs w:val="24"/>
        </w:rPr>
        <w:t xml:space="preserve">критериям аттестации </w:t>
      </w:r>
      <w:r w:rsidRPr="00D34A6E">
        <w:rPr>
          <w:rFonts w:ascii="Times New Roman" w:hAnsi="Times New Roman" w:cs="Times New Roman"/>
          <w:sz w:val="24"/>
          <w:szCs w:val="24"/>
        </w:rPr>
        <w:t>в форме квалификационного экзамена.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6. Комиссия состоит из </w:t>
      </w:r>
      <w:r w:rsidR="00657523">
        <w:rPr>
          <w:rFonts w:ascii="Times New Roman" w:hAnsi="Times New Roman" w:cs="Times New Roman"/>
          <w:sz w:val="24"/>
          <w:szCs w:val="24"/>
        </w:rPr>
        <w:t>5</w:t>
      </w:r>
      <w:r w:rsidRPr="00D34A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7. Состав Комиссии утверждается п</w:t>
      </w:r>
      <w:r w:rsidR="00657523">
        <w:rPr>
          <w:rFonts w:ascii="Times New Roman" w:hAnsi="Times New Roman" w:cs="Times New Roman"/>
          <w:sz w:val="24"/>
          <w:szCs w:val="24"/>
        </w:rPr>
        <w:t>остановлением Администрации 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в котором определяется председатель, заместитель председателя и секретарь </w:t>
      </w:r>
      <w:r w:rsidR="00657523">
        <w:rPr>
          <w:rFonts w:ascii="Times New Roman" w:hAnsi="Times New Roman" w:cs="Times New Roman"/>
          <w:sz w:val="24"/>
          <w:szCs w:val="24"/>
        </w:rPr>
        <w:t>К</w:t>
      </w:r>
      <w:r w:rsidRPr="00D34A6E">
        <w:rPr>
          <w:rFonts w:ascii="Times New Roman" w:hAnsi="Times New Roman" w:cs="Times New Roman"/>
          <w:sz w:val="24"/>
          <w:szCs w:val="24"/>
        </w:rPr>
        <w:t>омиссии.</w:t>
      </w:r>
    </w:p>
    <w:p w:rsidR="00020191" w:rsidRPr="00D34A6E" w:rsidRDefault="00657523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. В состав Комиссии включаются </w:t>
      </w:r>
      <w:r>
        <w:rPr>
          <w:rFonts w:ascii="Times New Roman" w:hAnsi="Times New Roman" w:cs="Times New Roman"/>
          <w:sz w:val="24"/>
          <w:szCs w:val="24"/>
        </w:rPr>
        <w:t>специалисты Администрации 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, </w:t>
      </w:r>
      <w:r w:rsidR="002C4355">
        <w:rPr>
          <w:rFonts w:ascii="Times New Roman" w:hAnsi="Times New Roman" w:cs="Times New Roman"/>
          <w:sz w:val="24"/>
          <w:szCs w:val="24"/>
        </w:rPr>
        <w:t xml:space="preserve">Администрации Асиновского района, </w:t>
      </w:r>
      <w:r w:rsidR="00020191" w:rsidRPr="00D34A6E">
        <w:rPr>
          <w:rFonts w:ascii="Times New Roman" w:hAnsi="Times New Roman" w:cs="Times New Roman"/>
          <w:sz w:val="24"/>
          <w:szCs w:val="24"/>
        </w:rPr>
        <w:t>представители научных организаций, общественных организаций (общественных объединений предпринимателей и общественных объединений потребителей).</w:t>
      </w:r>
    </w:p>
    <w:p w:rsidR="00020191" w:rsidRPr="00D34A6E" w:rsidRDefault="002C4355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. Членство в комиссии прекращается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заявления от члена Комиссии с просьбой об исключении его из состава Комиссии;</w:t>
      </w:r>
    </w:p>
    <w:p w:rsidR="00020191" w:rsidRPr="00D34A6E" w:rsidRDefault="00020191" w:rsidP="0068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информации от соответствующих органов (организаций)</w:t>
      </w:r>
      <w:r w:rsidR="0068534B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>об отзыве их должностных лиц (представителей) из состава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неявки члена Комиссии на заседания Комиссии более трех раз подряд без уважительной причины.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0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Изменение состава Комиссии осуществляется </w:t>
      </w:r>
      <w:r w:rsidR="002C4355">
        <w:rPr>
          <w:rFonts w:ascii="Times New Roman" w:hAnsi="Times New Roman" w:cs="Times New Roman"/>
          <w:sz w:val="24"/>
          <w:szCs w:val="24"/>
        </w:rPr>
        <w:t>постановлением Администрации 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1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Председателем Комиссии является </w:t>
      </w:r>
      <w:r w:rsidR="002C4355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4A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34A6E">
        <w:rPr>
          <w:rFonts w:ascii="Times New Roman" w:hAnsi="Times New Roman" w:cs="Times New Roman"/>
          <w:sz w:val="24"/>
          <w:szCs w:val="24"/>
        </w:rPr>
        <w:t>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 определяет полномочия заместителя председателя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 председательствует на заседаниях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 отсутствие председателя Комиссии председательствует на заседании Комиссии заместитель председателя Комиссии, а в его отсутствие - член Комиссии, определенный решением</w:t>
      </w:r>
      <w:r w:rsidR="002C4355">
        <w:rPr>
          <w:rFonts w:ascii="Times New Roman" w:hAnsi="Times New Roman" w:cs="Times New Roman"/>
          <w:sz w:val="24"/>
          <w:szCs w:val="24"/>
        </w:rPr>
        <w:t xml:space="preserve"> Главы Ново</w:t>
      </w:r>
      <w:r w:rsidR="00A36DA8">
        <w:rPr>
          <w:rFonts w:ascii="Times New Roman" w:hAnsi="Times New Roman" w:cs="Times New Roman"/>
          <w:sz w:val="24"/>
          <w:szCs w:val="24"/>
        </w:rPr>
        <w:t>николаевского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2</w:t>
      </w:r>
      <w:r w:rsidRPr="00D34A6E">
        <w:rPr>
          <w:rFonts w:ascii="Times New Roman" w:hAnsi="Times New Roman" w:cs="Times New Roman"/>
          <w:sz w:val="24"/>
          <w:szCs w:val="24"/>
        </w:rPr>
        <w:t xml:space="preserve">. Секретарем Комиссии является </w:t>
      </w:r>
      <w:r w:rsidR="00A600E2">
        <w:rPr>
          <w:rFonts w:ascii="Times New Roman" w:hAnsi="Times New Roman" w:cs="Times New Roman"/>
          <w:sz w:val="24"/>
          <w:szCs w:val="24"/>
        </w:rPr>
        <w:t xml:space="preserve"> </w:t>
      </w:r>
      <w:r w:rsidR="002C4355">
        <w:rPr>
          <w:rFonts w:ascii="Times New Roman" w:hAnsi="Times New Roman" w:cs="Times New Roman"/>
          <w:sz w:val="24"/>
          <w:szCs w:val="24"/>
        </w:rPr>
        <w:t xml:space="preserve"> управл</w:t>
      </w:r>
      <w:r w:rsidR="00A600E2">
        <w:rPr>
          <w:rFonts w:ascii="Times New Roman" w:hAnsi="Times New Roman" w:cs="Times New Roman"/>
          <w:sz w:val="24"/>
          <w:szCs w:val="24"/>
        </w:rPr>
        <w:t>яющий</w:t>
      </w:r>
      <w:r w:rsidR="002C4355">
        <w:rPr>
          <w:rFonts w:ascii="Times New Roman" w:hAnsi="Times New Roman" w:cs="Times New Roman"/>
          <w:sz w:val="24"/>
          <w:szCs w:val="24"/>
        </w:rPr>
        <w:t xml:space="preserve"> делами</w:t>
      </w:r>
      <w:r w:rsidRPr="00D34A6E">
        <w:rPr>
          <w:rFonts w:ascii="Times New Roman" w:hAnsi="Times New Roman" w:cs="Times New Roman"/>
          <w:sz w:val="24"/>
          <w:szCs w:val="24"/>
        </w:rPr>
        <w:t>, который: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lastRenderedPageBreak/>
        <w:t>а) организует работу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 ведет делопроизводство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 информирует членов Комиссии о заседаниях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г) осуществляет регистрацию членов Комиссии в день заседания до начала работы Комиссии.</w:t>
      </w:r>
    </w:p>
    <w:p w:rsidR="002C4355" w:rsidRPr="002C4355" w:rsidRDefault="00020191" w:rsidP="002C4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3</w:t>
      </w:r>
      <w:r w:rsidRPr="00D34A6E">
        <w:rPr>
          <w:rFonts w:ascii="Times New Roman" w:hAnsi="Times New Roman" w:cs="Times New Roman"/>
          <w:sz w:val="24"/>
          <w:szCs w:val="24"/>
        </w:rPr>
        <w:t xml:space="preserve">. 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одного раза в </w:t>
      </w:r>
      <w:r w:rsidR="002C4355">
        <w:rPr>
          <w:rFonts w:ascii="Times New Roman" w:hAnsi="Times New Roman" w:cs="Times New Roman"/>
          <w:sz w:val="24"/>
          <w:szCs w:val="24"/>
        </w:rPr>
        <w:t>квартал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. График заседаний комиссии утверждается </w:t>
      </w:r>
      <w:r w:rsidR="002C4355">
        <w:rPr>
          <w:rFonts w:ascii="Times New Roman" w:hAnsi="Times New Roman" w:cs="Times New Roman"/>
          <w:sz w:val="24"/>
          <w:szCs w:val="24"/>
        </w:rPr>
        <w:t>Главой Ново</w:t>
      </w:r>
      <w:r w:rsidR="00A600E2">
        <w:rPr>
          <w:rFonts w:ascii="Times New Roman" w:hAnsi="Times New Roman" w:cs="Times New Roman"/>
          <w:sz w:val="24"/>
          <w:szCs w:val="24"/>
        </w:rPr>
        <w:t>николаевского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="002C4355" w:rsidRPr="002C4355">
        <w:rPr>
          <w:rFonts w:ascii="Times New Roman" w:hAnsi="Times New Roman" w:cs="Times New Roman"/>
          <w:sz w:val="24"/>
          <w:szCs w:val="24"/>
        </w:rPr>
        <w:br/>
        <w:t>за 10 дней до начала очередного полугодия. Информация о проведении заседаний доводится секретарем Комиссии до сведения членов Комиссии не позднее, чем за 5 дней до начала очередного полугодия.</w:t>
      </w:r>
    </w:p>
    <w:p w:rsidR="002C4355" w:rsidRPr="002C4355" w:rsidRDefault="002C4355" w:rsidP="002C4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55">
        <w:rPr>
          <w:rFonts w:ascii="Times New Roman" w:hAnsi="Times New Roman" w:cs="Times New Roman"/>
          <w:sz w:val="24"/>
          <w:szCs w:val="24"/>
        </w:rPr>
        <w:t>В случае отсутствия заявлений на аттестацию экспертов по аккредитации председатель Комиссии принимает решение об изменении даты проведения очередного заседания.</w:t>
      </w:r>
    </w:p>
    <w:p w:rsidR="00020191" w:rsidRPr="00D34A6E" w:rsidRDefault="00020191" w:rsidP="00D34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4</w:t>
      </w:r>
      <w:r w:rsidRPr="00D34A6E">
        <w:rPr>
          <w:rFonts w:ascii="Times New Roman" w:hAnsi="Times New Roman" w:cs="Times New Roman"/>
          <w:sz w:val="24"/>
          <w:szCs w:val="24"/>
        </w:rPr>
        <w:t>. Решение Комиссии принимается в соответствии с установленным порядком аттестации экспертов.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5</w:t>
      </w:r>
      <w:r w:rsidRPr="00D34A6E">
        <w:rPr>
          <w:rFonts w:ascii="Times New Roman" w:hAnsi="Times New Roman" w:cs="Times New Roman"/>
          <w:sz w:val="24"/>
          <w:szCs w:val="24"/>
        </w:rPr>
        <w:t>. Решение Комиссии оформляется протоколом Комиссии, который подписывается председательствующим на заседании Комиссии и секретарем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К протоколу Комиссии прикладываются экзаме</w:t>
      </w:r>
      <w:bookmarkStart w:id="1" w:name="_GoBack"/>
      <w:r w:rsidRPr="00D34A6E">
        <w:rPr>
          <w:rFonts w:ascii="Times New Roman" w:hAnsi="Times New Roman" w:cs="Times New Roman"/>
          <w:sz w:val="24"/>
          <w:szCs w:val="24"/>
        </w:rPr>
        <w:t>нац</w:t>
      </w:r>
      <w:bookmarkEnd w:id="1"/>
      <w:r w:rsidRPr="00D34A6E">
        <w:rPr>
          <w:rFonts w:ascii="Times New Roman" w:hAnsi="Times New Roman" w:cs="Times New Roman"/>
          <w:sz w:val="24"/>
          <w:szCs w:val="24"/>
        </w:rPr>
        <w:t>ионные бюллетени, подписанные членами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При несогласии с принятым решением член Комиссии имеет право </w:t>
      </w:r>
      <w:r w:rsidRPr="00D34A6E">
        <w:rPr>
          <w:rFonts w:ascii="Times New Roman" w:hAnsi="Times New Roman" w:cs="Times New Roman"/>
          <w:sz w:val="24"/>
          <w:szCs w:val="24"/>
        </w:rPr>
        <w:br/>
        <w:t>в письменной форме изложить особое мнение, которое прилагается к протоколу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6</w:t>
      </w:r>
      <w:r w:rsidRPr="00D34A6E">
        <w:rPr>
          <w:rFonts w:ascii="Times New Roman" w:hAnsi="Times New Roman" w:cs="Times New Roman"/>
          <w:sz w:val="24"/>
          <w:szCs w:val="24"/>
        </w:rPr>
        <w:t>. Протокол Комиссии должен содержать следующую информацию: дату проведения заседания, номер протокола, фамилию, имя, отчество председательствующего на заседании Комиссии, присутствующих членов Комиссии, вопросы повестки дня, результаты рассмотрения каждого вопроса, принятое решение по результатам проведения квалификационного экзамена.</w:t>
      </w:r>
      <w:r w:rsidR="00C9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7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осуществляется </w:t>
      </w:r>
      <w:r w:rsidR="008A4644">
        <w:rPr>
          <w:rFonts w:ascii="Times New Roman" w:hAnsi="Times New Roman" w:cs="Times New Roman"/>
          <w:sz w:val="24"/>
          <w:szCs w:val="24"/>
        </w:rPr>
        <w:t>Администрацией Ново</w:t>
      </w:r>
      <w:r w:rsidR="00C93858">
        <w:rPr>
          <w:rFonts w:ascii="Times New Roman" w:hAnsi="Times New Roman" w:cs="Times New Roman"/>
          <w:sz w:val="24"/>
          <w:szCs w:val="24"/>
        </w:rPr>
        <w:t>николаевского</w:t>
      </w:r>
      <w:r w:rsidR="008A46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67C" w:rsidRDefault="0045467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Pr="00D34A6E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60DC" w:rsidRPr="00D34A6E" w:rsidSect="00FC31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20191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191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1F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355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0ABA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523"/>
    <w:rsid w:val="00657833"/>
    <w:rsid w:val="006604B2"/>
    <w:rsid w:val="0066070E"/>
    <w:rsid w:val="00660AA7"/>
    <w:rsid w:val="00660BBE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34B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72E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4644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36DA8"/>
    <w:rsid w:val="00A4001E"/>
    <w:rsid w:val="00A404F2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0E2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45B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6F1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858"/>
    <w:rsid w:val="00C939E5"/>
    <w:rsid w:val="00C93A5F"/>
    <w:rsid w:val="00C94CF2"/>
    <w:rsid w:val="00C960DC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6E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1D0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1"/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DC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C31D0"/>
    <w:rPr>
      <w:strike w:val="0"/>
      <w:dstrike w:val="0"/>
      <w:color w:val="000000"/>
      <w:u w:val="none"/>
      <w:effect w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960D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C96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960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6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Plain Text"/>
    <w:basedOn w:val="a"/>
    <w:link w:val="a7"/>
    <w:rsid w:val="00C960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960D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118A7A089E9D67728ED4B6850B05AB52E8r3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08A2A201C30BFBDD34118A7A089E9D647F8ED0BFDB5C07FA07E633C6A60F511CC1EEB49B6EFB3CrAO7K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8E87-9CBC-4F02-AF4A-851D96F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10</cp:revision>
  <cp:lastPrinted>2014-09-25T02:49:00Z</cp:lastPrinted>
  <dcterms:created xsi:type="dcterms:W3CDTF">2014-08-27T05:35:00Z</dcterms:created>
  <dcterms:modified xsi:type="dcterms:W3CDTF">2014-10-27T12:46:00Z</dcterms:modified>
</cp:coreProperties>
</file>