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1E" w:rsidRPr="00E8261E" w:rsidRDefault="00E8261E" w:rsidP="00E8261E">
      <w:pPr>
        <w:rPr>
          <w:szCs w:val="24"/>
        </w:rPr>
      </w:pPr>
    </w:p>
    <w:p w:rsidR="00E8261E" w:rsidRPr="00E8261E" w:rsidRDefault="00E8261E" w:rsidP="00E8261E">
      <w:pPr>
        <w:jc w:val="center"/>
        <w:rPr>
          <w:szCs w:val="24"/>
        </w:rPr>
      </w:pPr>
      <w:r w:rsidRPr="00E8261E">
        <w:rPr>
          <w:szCs w:val="24"/>
        </w:rPr>
        <w:t>Томская область Асиновский район</w:t>
      </w:r>
    </w:p>
    <w:p w:rsidR="00E8261E" w:rsidRPr="00E8261E" w:rsidRDefault="00E8261E" w:rsidP="00E8261E">
      <w:pPr>
        <w:jc w:val="center"/>
        <w:rPr>
          <w:b/>
          <w:szCs w:val="24"/>
        </w:rPr>
      </w:pPr>
      <w:r w:rsidRPr="00E8261E">
        <w:rPr>
          <w:b/>
          <w:szCs w:val="24"/>
        </w:rPr>
        <w:t xml:space="preserve">АДМИНИСТРАЦИЯ </w:t>
      </w:r>
    </w:p>
    <w:p w:rsidR="00E8261E" w:rsidRPr="00E8261E" w:rsidRDefault="00E8261E" w:rsidP="00E8261E">
      <w:pPr>
        <w:jc w:val="center"/>
        <w:rPr>
          <w:b/>
          <w:szCs w:val="24"/>
        </w:rPr>
      </w:pPr>
      <w:r w:rsidRPr="00E8261E">
        <w:rPr>
          <w:b/>
          <w:szCs w:val="24"/>
        </w:rPr>
        <w:t>НОВОНИКОЛАЕВСКОГО СЕЛЬСКОГО ПОСЕЛЕНИЯ</w:t>
      </w:r>
    </w:p>
    <w:p w:rsidR="00E8261E" w:rsidRPr="00E8261E" w:rsidRDefault="00E8261E" w:rsidP="00E8261E">
      <w:pPr>
        <w:tabs>
          <w:tab w:val="left" w:pos="257"/>
        </w:tabs>
        <w:rPr>
          <w:b/>
          <w:szCs w:val="24"/>
        </w:rPr>
      </w:pPr>
      <w:r w:rsidRPr="00E8261E">
        <w:rPr>
          <w:b/>
          <w:szCs w:val="24"/>
        </w:rPr>
        <w:tab/>
      </w:r>
    </w:p>
    <w:p w:rsidR="00E8261E" w:rsidRPr="00E8261E" w:rsidRDefault="00E8261E" w:rsidP="00E8261E">
      <w:pPr>
        <w:tabs>
          <w:tab w:val="left" w:pos="257"/>
          <w:tab w:val="center" w:pos="4677"/>
        </w:tabs>
        <w:jc w:val="center"/>
        <w:rPr>
          <w:b/>
          <w:szCs w:val="24"/>
        </w:rPr>
      </w:pPr>
      <w:r w:rsidRPr="00E8261E">
        <w:rPr>
          <w:b/>
          <w:szCs w:val="24"/>
        </w:rPr>
        <w:t>ПОСТАНОВЛЕНИЕ</w:t>
      </w:r>
    </w:p>
    <w:p w:rsidR="00E8261E" w:rsidRPr="00E8261E" w:rsidRDefault="00E8261E" w:rsidP="00E8261E">
      <w:pPr>
        <w:rPr>
          <w:b/>
          <w:szCs w:val="24"/>
        </w:rPr>
      </w:pPr>
    </w:p>
    <w:p w:rsidR="00E8261E" w:rsidRPr="00E8261E" w:rsidRDefault="00E8261E" w:rsidP="00E8261E">
      <w:pPr>
        <w:tabs>
          <w:tab w:val="left" w:pos="8817"/>
        </w:tabs>
        <w:rPr>
          <w:szCs w:val="24"/>
        </w:rPr>
      </w:pPr>
      <w:r>
        <w:rPr>
          <w:szCs w:val="24"/>
        </w:rPr>
        <w:t>0</w:t>
      </w:r>
      <w:r w:rsidR="00D7747C">
        <w:rPr>
          <w:szCs w:val="24"/>
        </w:rPr>
        <w:t>3</w:t>
      </w:r>
      <w:bookmarkStart w:id="0" w:name="_GoBack"/>
      <w:bookmarkEnd w:id="0"/>
      <w:r w:rsidRPr="00E8261E">
        <w:rPr>
          <w:szCs w:val="24"/>
        </w:rPr>
        <w:t>.</w:t>
      </w:r>
      <w:r>
        <w:rPr>
          <w:szCs w:val="24"/>
        </w:rPr>
        <w:t>11</w:t>
      </w:r>
      <w:r w:rsidRPr="00E8261E">
        <w:rPr>
          <w:szCs w:val="24"/>
        </w:rPr>
        <w:t xml:space="preserve">.2017г                                </w:t>
      </w:r>
      <w:r>
        <w:rPr>
          <w:szCs w:val="24"/>
        </w:rPr>
        <w:t xml:space="preserve">                                                                                    </w:t>
      </w:r>
      <w:r w:rsidRPr="00D7747C">
        <w:rPr>
          <w:szCs w:val="24"/>
        </w:rPr>
        <w:t xml:space="preserve"> № </w:t>
      </w:r>
      <w:r w:rsidR="00D7747C" w:rsidRPr="00D7747C">
        <w:rPr>
          <w:szCs w:val="24"/>
        </w:rPr>
        <w:t>140</w:t>
      </w:r>
      <w:r w:rsidR="002C7204" w:rsidRPr="00D7747C">
        <w:rPr>
          <w:szCs w:val="24"/>
        </w:rPr>
        <w:t xml:space="preserve"> </w:t>
      </w:r>
    </w:p>
    <w:p w:rsidR="00E8261E" w:rsidRPr="00E8261E" w:rsidRDefault="00E8261E" w:rsidP="00E8261E">
      <w:pPr>
        <w:tabs>
          <w:tab w:val="left" w:pos="3570"/>
        </w:tabs>
        <w:jc w:val="center"/>
        <w:rPr>
          <w:szCs w:val="24"/>
        </w:rPr>
      </w:pPr>
      <w:proofErr w:type="gramStart"/>
      <w:r w:rsidRPr="00E8261E">
        <w:rPr>
          <w:szCs w:val="24"/>
        </w:rPr>
        <w:t>с</w:t>
      </w:r>
      <w:proofErr w:type="gramEnd"/>
      <w:r w:rsidRPr="00E8261E">
        <w:rPr>
          <w:szCs w:val="24"/>
        </w:rPr>
        <w:t>.</w:t>
      </w:r>
      <w:r w:rsidR="002C7204">
        <w:rPr>
          <w:szCs w:val="24"/>
        </w:rPr>
        <w:t xml:space="preserve"> </w:t>
      </w:r>
      <w:r w:rsidRPr="00E8261E">
        <w:rPr>
          <w:szCs w:val="24"/>
        </w:rPr>
        <w:t>Новониколаевка</w:t>
      </w:r>
    </w:p>
    <w:p w:rsidR="00E8261E" w:rsidRPr="00E8261E" w:rsidRDefault="00E8261E" w:rsidP="00E8261E">
      <w:pPr>
        <w:tabs>
          <w:tab w:val="center" w:pos="4890"/>
        </w:tabs>
        <w:rPr>
          <w:szCs w:val="24"/>
        </w:rPr>
      </w:pPr>
      <w:r w:rsidRPr="00E8261E">
        <w:rPr>
          <w:szCs w:val="24"/>
        </w:rPr>
        <w:tab/>
        <w:t xml:space="preserve">                                                                                                                          </w:t>
      </w:r>
    </w:p>
    <w:p w:rsidR="00C823C7" w:rsidRDefault="00C823C7" w:rsidP="00C823C7">
      <w:pPr>
        <w:jc w:val="center"/>
        <w:rPr>
          <w:sz w:val="28"/>
        </w:rPr>
      </w:pPr>
    </w:p>
    <w:p w:rsidR="00C823C7" w:rsidRPr="0030645C" w:rsidRDefault="00C823C7" w:rsidP="00C823C7">
      <w:pPr>
        <w:jc w:val="center"/>
        <w:rPr>
          <w:b/>
          <w:szCs w:val="24"/>
        </w:rPr>
      </w:pPr>
      <w:r w:rsidRPr="0030645C">
        <w:rPr>
          <w:b/>
          <w:szCs w:val="24"/>
        </w:rPr>
        <w:t xml:space="preserve">О предоставлении разрешения </w:t>
      </w:r>
      <w:proofErr w:type="gramStart"/>
      <w:r w:rsidRPr="0030645C">
        <w:rPr>
          <w:b/>
          <w:szCs w:val="24"/>
        </w:rPr>
        <w:t>на</w:t>
      </w:r>
      <w:proofErr w:type="gramEnd"/>
      <w:r w:rsidRPr="0030645C">
        <w:rPr>
          <w:b/>
          <w:szCs w:val="24"/>
        </w:rPr>
        <w:t xml:space="preserve"> условно</w:t>
      </w:r>
    </w:p>
    <w:p w:rsidR="00C823C7" w:rsidRPr="0030645C" w:rsidRDefault="00C823C7" w:rsidP="00C823C7">
      <w:pPr>
        <w:jc w:val="center"/>
        <w:rPr>
          <w:b/>
          <w:szCs w:val="24"/>
        </w:rPr>
      </w:pPr>
      <w:r w:rsidRPr="0030645C">
        <w:rPr>
          <w:b/>
          <w:szCs w:val="24"/>
        </w:rPr>
        <w:t>разрешенный вид использования земельного участка, расположенного по адресу:</w:t>
      </w:r>
    </w:p>
    <w:p w:rsidR="00C823C7" w:rsidRPr="0030645C" w:rsidRDefault="00C823C7" w:rsidP="00C823C7">
      <w:pPr>
        <w:ind w:firstLine="567"/>
        <w:jc w:val="center"/>
        <w:rPr>
          <w:b/>
          <w:bCs/>
          <w:szCs w:val="24"/>
        </w:rPr>
      </w:pPr>
      <w:r w:rsidRPr="0030645C">
        <w:rPr>
          <w:b/>
          <w:bCs/>
          <w:szCs w:val="24"/>
        </w:rPr>
        <w:t xml:space="preserve">Томская область, Асиновский район,  </w:t>
      </w:r>
      <w:r w:rsidR="00997B65">
        <w:rPr>
          <w:b/>
          <w:bCs/>
          <w:szCs w:val="24"/>
        </w:rPr>
        <w:t>с</w:t>
      </w:r>
      <w:proofErr w:type="gramStart"/>
      <w:r w:rsidR="00997B65">
        <w:rPr>
          <w:b/>
          <w:bCs/>
          <w:szCs w:val="24"/>
        </w:rPr>
        <w:t>.Н</w:t>
      </w:r>
      <w:proofErr w:type="gramEnd"/>
      <w:r w:rsidR="00997B65">
        <w:rPr>
          <w:b/>
          <w:bCs/>
          <w:szCs w:val="24"/>
        </w:rPr>
        <w:t>овониколаевка,ул.Комсомольская,2/1</w:t>
      </w:r>
    </w:p>
    <w:p w:rsidR="00C823C7" w:rsidRPr="001B095E" w:rsidRDefault="00C823C7" w:rsidP="00C823C7">
      <w:pPr>
        <w:ind w:firstLine="567"/>
        <w:jc w:val="center"/>
        <w:rPr>
          <w:szCs w:val="24"/>
        </w:rPr>
      </w:pPr>
    </w:p>
    <w:p w:rsidR="00C823C7" w:rsidRPr="001B095E" w:rsidRDefault="00C823C7" w:rsidP="00C823C7">
      <w:pPr>
        <w:ind w:firstLine="567"/>
        <w:jc w:val="both"/>
        <w:rPr>
          <w:szCs w:val="24"/>
        </w:rPr>
      </w:pPr>
      <w:r>
        <w:rPr>
          <w:szCs w:val="24"/>
        </w:rPr>
        <w:t xml:space="preserve">На основании </w:t>
      </w:r>
      <w:r w:rsidR="00905852">
        <w:rPr>
          <w:bCs/>
          <w:szCs w:val="24"/>
        </w:rPr>
        <w:t>заявления ООО «АТП Транзит-СВ»</w:t>
      </w:r>
      <w:r>
        <w:rPr>
          <w:bCs/>
          <w:szCs w:val="24"/>
        </w:rPr>
        <w:t xml:space="preserve"> </w:t>
      </w:r>
      <w:r w:rsidR="00905852">
        <w:rPr>
          <w:bCs/>
          <w:szCs w:val="24"/>
        </w:rPr>
        <w:t>г.</w:t>
      </w:r>
      <w:r w:rsidR="002C7204">
        <w:rPr>
          <w:bCs/>
          <w:szCs w:val="24"/>
        </w:rPr>
        <w:t xml:space="preserve"> </w:t>
      </w:r>
      <w:r w:rsidR="00905852">
        <w:rPr>
          <w:bCs/>
          <w:szCs w:val="24"/>
        </w:rPr>
        <w:t>Томска</w:t>
      </w:r>
      <w:r>
        <w:rPr>
          <w:szCs w:val="24"/>
        </w:rPr>
        <w:t>, в соответствии со статьёй 39 Градостроительного кодекса Российской Федерации, протоколом публичных слушаний от 0</w:t>
      </w:r>
      <w:r w:rsidR="00905852">
        <w:rPr>
          <w:szCs w:val="24"/>
        </w:rPr>
        <w:t>1</w:t>
      </w:r>
      <w:r>
        <w:rPr>
          <w:szCs w:val="24"/>
        </w:rPr>
        <w:t>.</w:t>
      </w:r>
      <w:r w:rsidR="00905852">
        <w:rPr>
          <w:szCs w:val="24"/>
        </w:rPr>
        <w:t>11</w:t>
      </w:r>
      <w:r>
        <w:rPr>
          <w:szCs w:val="24"/>
        </w:rPr>
        <w:t>.201</w:t>
      </w:r>
      <w:r w:rsidR="00905852">
        <w:rPr>
          <w:szCs w:val="24"/>
        </w:rPr>
        <w:t>7</w:t>
      </w:r>
      <w:r>
        <w:rPr>
          <w:szCs w:val="24"/>
        </w:rPr>
        <w:t>, заключением комиссии по землепользованию и застройке территории Нов</w:t>
      </w:r>
      <w:r w:rsidR="00905852">
        <w:rPr>
          <w:szCs w:val="24"/>
        </w:rPr>
        <w:t>ониколае</w:t>
      </w:r>
      <w:r>
        <w:rPr>
          <w:szCs w:val="24"/>
        </w:rPr>
        <w:t xml:space="preserve">вского сельского поселения от </w:t>
      </w:r>
      <w:r w:rsidR="00905852">
        <w:rPr>
          <w:szCs w:val="24"/>
        </w:rPr>
        <w:t>01.11.2017</w:t>
      </w:r>
      <w:r>
        <w:rPr>
          <w:szCs w:val="24"/>
        </w:rPr>
        <w:t xml:space="preserve">, принимая во внимание, что земельный участок по адресу: </w:t>
      </w:r>
      <w:r>
        <w:rPr>
          <w:bCs/>
          <w:szCs w:val="24"/>
        </w:rPr>
        <w:t>Томска</w:t>
      </w:r>
      <w:r w:rsidR="00905852">
        <w:rPr>
          <w:bCs/>
          <w:szCs w:val="24"/>
        </w:rPr>
        <w:t xml:space="preserve">я область, Асиновский район,  </w:t>
      </w:r>
      <w:r>
        <w:rPr>
          <w:bCs/>
          <w:szCs w:val="24"/>
        </w:rPr>
        <w:t xml:space="preserve"> </w:t>
      </w:r>
      <w:r w:rsidR="00905852">
        <w:rPr>
          <w:bCs/>
          <w:szCs w:val="24"/>
        </w:rPr>
        <w:t>с.</w:t>
      </w:r>
      <w:r w:rsidR="002C7204">
        <w:rPr>
          <w:bCs/>
          <w:szCs w:val="24"/>
        </w:rPr>
        <w:t xml:space="preserve"> </w:t>
      </w:r>
      <w:r w:rsidR="00905852">
        <w:rPr>
          <w:bCs/>
          <w:szCs w:val="24"/>
        </w:rPr>
        <w:t>Новониколаевка</w:t>
      </w:r>
      <w:r>
        <w:rPr>
          <w:bCs/>
          <w:szCs w:val="24"/>
        </w:rPr>
        <w:t xml:space="preserve">, ул. </w:t>
      </w:r>
      <w:r w:rsidR="00905852">
        <w:rPr>
          <w:bCs/>
          <w:szCs w:val="24"/>
        </w:rPr>
        <w:t>Комсомольск</w:t>
      </w:r>
      <w:r>
        <w:rPr>
          <w:bCs/>
          <w:szCs w:val="24"/>
        </w:rPr>
        <w:t xml:space="preserve">ая, </w:t>
      </w:r>
      <w:r w:rsidR="00905852">
        <w:rPr>
          <w:bCs/>
          <w:szCs w:val="24"/>
        </w:rPr>
        <w:t>2/1</w:t>
      </w:r>
      <w:r>
        <w:rPr>
          <w:szCs w:val="24"/>
        </w:rPr>
        <w:t>, расположен в территориальной зоне</w:t>
      </w:r>
      <w:r>
        <w:t xml:space="preserve"> </w:t>
      </w:r>
      <w:r w:rsidR="00905852">
        <w:t>размещения предприятий 5 класса санитарной опасности (П</w:t>
      </w:r>
      <w:proofErr w:type="gramStart"/>
      <w:r w:rsidR="00905852">
        <w:t>2</w:t>
      </w:r>
      <w:proofErr w:type="gramEnd"/>
      <w:r w:rsidR="00905852">
        <w:t>)</w:t>
      </w:r>
      <w:r>
        <w:rPr>
          <w:szCs w:val="24"/>
        </w:rPr>
        <w:t xml:space="preserve">, перечнем видов разрешенного использования которой, размещение </w:t>
      </w:r>
      <w:r>
        <w:t xml:space="preserve">объекта </w:t>
      </w:r>
      <w:r w:rsidR="00905852">
        <w:t>АЗС</w:t>
      </w:r>
      <w:r>
        <w:rPr>
          <w:szCs w:val="24"/>
        </w:rPr>
        <w:t xml:space="preserve"> предусмотрено в качестве условно разрешенного вида использования,      </w:t>
      </w:r>
    </w:p>
    <w:p w:rsidR="00C823C7" w:rsidRDefault="00C823C7" w:rsidP="00C823C7">
      <w:pPr>
        <w:jc w:val="both"/>
      </w:pPr>
    </w:p>
    <w:p w:rsidR="00C823C7" w:rsidRPr="0030645C" w:rsidRDefault="00C823C7" w:rsidP="00C823C7">
      <w:pPr>
        <w:jc w:val="both"/>
        <w:rPr>
          <w:b/>
          <w:spacing w:val="40"/>
        </w:rPr>
      </w:pPr>
      <w:r w:rsidRPr="0030645C">
        <w:rPr>
          <w:b/>
          <w:spacing w:val="40"/>
        </w:rPr>
        <w:t>ПОСТАНОВЛЯЮ:</w:t>
      </w:r>
    </w:p>
    <w:p w:rsidR="00C823C7" w:rsidRDefault="00C823C7" w:rsidP="00C823C7">
      <w:pPr>
        <w:jc w:val="both"/>
      </w:pPr>
    </w:p>
    <w:p w:rsidR="00C823C7" w:rsidRDefault="00C823C7" w:rsidP="00C823C7">
      <w:pPr>
        <w:ind w:firstLine="708"/>
        <w:jc w:val="both"/>
        <w:rPr>
          <w:szCs w:val="24"/>
        </w:rPr>
      </w:pPr>
      <w:r w:rsidRPr="001B095E">
        <w:rPr>
          <w:szCs w:val="24"/>
        </w:rPr>
        <w:t>1. Пре</w:t>
      </w:r>
      <w:r>
        <w:rPr>
          <w:szCs w:val="24"/>
        </w:rPr>
        <w:t xml:space="preserve">доставить разрешение на условно разрешенный вид использования земельного участка, площадью </w:t>
      </w:r>
      <w:r w:rsidR="002716A3" w:rsidRPr="002716A3">
        <w:rPr>
          <w:szCs w:val="24"/>
        </w:rPr>
        <w:t>48</w:t>
      </w:r>
      <w:r w:rsidRPr="002716A3">
        <w:rPr>
          <w:szCs w:val="24"/>
        </w:rPr>
        <w:t>0 м</w:t>
      </w:r>
      <w:proofErr w:type="gramStart"/>
      <w:r w:rsidRPr="002716A3">
        <w:rPr>
          <w:szCs w:val="24"/>
          <w:vertAlign w:val="superscript"/>
        </w:rPr>
        <w:t>2</w:t>
      </w:r>
      <w:proofErr w:type="gramEnd"/>
      <w:r w:rsidRPr="002716A3">
        <w:rPr>
          <w:szCs w:val="24"/>
        </w:rPr>
        <w:t xml:space="preserve">, </w:t>
      </w:r>
      <w:r>
        <w:rPr>
          <w:szCs w:val="24"/>
        </w:rPr>
        <w:t>на землях кадастрового квартала 70:02:020002</w:t>
      </w:r>
      <w:r w:rsidR="00997B65">
        <w:rPr>
          <w:szCs w:val="24"/>
        </w:rPr>
        <w:t>6</w:t>
      </w:r>
      <w:r>
        <w:rPr>
          <w:szCs w:val="24"/>
        </w:rPr>
        <w:t>, ра</w:t>
      </w:r>
      <w:r w:rsidRPr="001B095E">
        <w:rPr>
          <w:szCs w:val="24"/>
        </w:rPr>
        <w:t>сположенн</w:t>
      </w:r>
      <w:r>
        <w:rPr>
          <w:szCs w:val="24"/>
        </w:rPr>
        <w:t>ого</w:t>
      </w:r>
      <w:r w:rsidRPr="001B095E">
        <w:rPr>
          <w:szCs w:val="24"/>
        </w:rPr>
        <w:t xml:space="preserve"> по адресу: </w:t>
      </w:r>
      <w:r>
        <w:rPr>
          <w:bCs/>
          <w:szCs w:val="24"/>
        </w:rPr>
        <w:t xml:space="preserve">Томская область, Асиновский район,  </w:t>
      </w:r>
      <w:proofErr w:type="gramStart"/>
      <w:r w:rsidR="00905852">
        <w:rPr>
          <w:bCs/>
          <w:szCs w:val="24"/>
        </w:rPr>
        <w:t>с</w:t>
      </w:r>
      <w:proofErr w:type="gramEnd"/>
      <w:r w:rsidR="00905852">
        <w:rPr>
          <w:bCs/>
          <w:szCs w:val="24"/>
        </w:rPr>
        <w:t>.</w:t>
      </w:r>
      <w:r w:rsidR="002C7204">
        <w:rPr>
          <w:bCs/>
          <w:szCs w:val="24"/>
        </w:rPr>
        <w:t xml:space="preserve"> </w:t>
      </w:r>
      <w:proofErr w:type="gramStart"/>
      <w:r w:rsidR="00905852">
        <w:rPr>
          <w:bCs/>
          <w:szCs w:val="24"/>
        </w:rPr>
        <w:t>Новониколаевка</w:t>
      </w:r>
      <w:proofErr w:type="gramEnd"/>
      <w:r>
        <w:rPr>
          <w:bCs/>
          <w:szCs w:val="24"/>
        </w:rPr>
        <w:t xml:space="preserve">, ул. </w:t>
      </w:r>
      <w:r w:rsidR="00905852">
        <w:rPr>
          <w:bCs/>
          <w:szCs w:val="24"/>
        </w:rPr>
        <w:t>Комсомольская,2/1</w:t>
      </w:r>
      <w:r>
        <w:rPr>
          <w:szCs w:val="24"/>
        </w:rPr>
        <w:t>, в соответствии с градостроительным регламентом Правил землепользования и застройки территории муниципального образования «Нов</w:t>
      </w:r>
      <w:r w:rsidR="00905852">
        <w:rPr>
          <w:szCs w:val="24"/>
        </w:rPr>
        <w:t>ониколае</w:t>
      </w:r>
      <w:r>
        <w:rPr>
          <w:szCs w:val="24"/>
        </w:rPr>
        <w:t xml:space="preserve">вское сельское поселение», утвержденных решением </w:t>
      </w:r>
      <w:r w:rsidRPr="00BC54A3">
        <w:rPr>
          <w:szCs w:val="24"/>
        </w:rPr>
        <w:t>Совета Нов</w:t>
      </w:r>
      <w:r w:rsidR="00B7783A">
        <w:rPr>
          <w:szCs w:val="24"/>
        </w:rPr>
        <w:t>ониколае</w:t>
      </w:r>
      <w:r w:rsidRPr="00BC54A3">
        <w:rPr>
          <w:szCs w:val="24"/>
        </w:rPr>
        <w:t>вского сельского поселения</w:t>
      </w:r>
      <w:r>
        <w:rPr>
          <w:szCs w:val="24"/>
        </w:rPr>
        <w:t xml:space="preserve"> от 2</w:t>
      </w:r>
      <w:r w:rsidR="00905852">
        <w:rPr>
          <w:szCs w:val="24"/>
        </w:rPr>
        <w:t>7</w:t>
      </w:r>
      <w:r w:rsidRPr="00BC54A3">
        <w:rPr>
          <w:szCs w:val="24"/>
        </w:rPr>
        <w:t>.</w:t>
      </w:r>
      <w:r>
        <w:rPr>
          <w:szCs w:val="24"/>
        </w:rPr>
        <w:t>05.2014</w:t>
      </w:r>
      <w:r w:rsidRPr="00BC54A3">
        <w:rPr>
          <w:szCs w:val="24"/>
        </w:rPr>
        <w:t xml:space="preserve"> № </w:t>
      </w:r>
      <w:r w:rsidR="00905852">
        <w:rPr>
          <w:szCs w:val="24"/>
        </w:rPr>
        <w:t>84</w:t>
      </w:r>
      <w:r>
        <w:rPr>
          <w:szCs w:val="24"/>
        </w:rPr>
        <w:t xml:space="preserve">, для размещения </w:t>
      </w:r>
      <w:r w:rsidR="00905852">
        <w:t>объекта АЗС</w:t>
      </w:r>
      <w:r>
        <w:t>.</w:t>
      </w:r>
    </w:p>
    <w:p w:rsidR="00C823C7" w:rsidRDefault="00C823C7" w:rsidP="00C823C7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2C7204" w:rsidRPr="00EF39A8">
        <w:rPr>
          <w:szCs w:val="24"/>
        </w:rPr>
        <w:t xml:space="preserve">Настоящее постановление подлежит официальному опубликованию </w:t>
      </w:r>
      <w:r w:rsidR="002C7204" w:rsidRPr="00EF39A8">
        <w:rPr>
          <w:kern w:val="2"/>
          <w:szCs w:val="24"/>
        </w:rPr>
        <w:t xml:space="preserve">на сайте Новониколаевского сельского поселения </w:t>
      </w:r>
      <w:hyperlink r:id="rId5" w:history="1">
        <w:r w:rsidR="002C7204" w:rsidRPr="00EF39A8">
          <w:rPr>
            <w:color w:val="0000FF"/>
            <w:szCs w:val="24"/>
          </w:rPr>
          <w:t>www.n</w:t>
        </w:r>
        <w:r w:rsidR="002C7204" w:rsidRPr="00EF39A8">
          <w:rPr>
            <w:color w:val="0000FF"/>
            <w:szCs w:val="24"/>
            <w:lang w:val="en-US"/>
          </w:rPr>
          <w:t>n</w:t>
        </w:r>
        <w:r w:rsidR="002C7204" w:rsidRPr="00EF39A8">
          <w:rPr>
            <w:color w:val="0000FF"/>
            <w:szCs w:val="24"/>
          </w:rPr>
          <w:t>selpasino.ru</w:t>
        </w:r>
      </w:hyperlink>
      <w:r w:rsidR="002C7204" w:rsidRPr="00EF39A8">
        <w:rPr>
          <w:szCs w:val="24"/>
        </w:rPr>
        <w:t xml:space="preserve"> и обнародованию </w:t>
      </w:r>
      <w:r w:rsidR="002C7204" w:rsidRPr="00EF39A8">
        <w:rPr>
          <w:snapToGrid w:val="0"/>
          <w:szCs w:val="24"/>
        </w:rPr>
        <w:t xml:space="preserve">в </w:t>
      </w:r>
      <w:r w:rsidR="002C7204" w:rsidRPr="00EF39A8">
        <w:rPr>
          <w:kern w:val="2"/>
          <w:szCs w:val="24"/>
        </w:rPr>
        <w:t xml:space="preserve">«Информационном бюллетене». </w:t>
      </w:r>
      <w:r w:rsidR="002C7204">
        <w:rPr>
          <w:szCs w:val="24"/>
        </w:rPr>
        <w:t xml:space="preserve"> </w:t>
      </w:r>
    </w:p>
    <w:p w:rsidR="00C823C7" w:rsidRDefault="00C823C7" w:rsidP="00C823C7">
      <w:pPr>
        <w:ind w:firstLine="708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</w:t>
      </w:r>
      <w:r w:rsidR="002C7204">
        <w:rPr>
          <w:szCs w:val="24"/>
        </w:rPr>
        <w:t>специалиста 2 категории по землеустройству  и  градостроительству.</w:t>
      </w:r>
    </w:p>
    <w:p w:rsidR="00C823C7" w:rsidRDefault="00C823C7" w:rsidP="00C823C7">
      <w:pPr>
        <w:jc w:val="both"/>
      </w:pPr>
    </w:p>
    <w:p w:rsidR="00C823C7" w:rsidRDefault="00C823C7" w:rsidP="00C823C7">
      <w:pPr>
        <w:jc w:val="both"/>
      </w:pPr>
    </w:p>
    <w:p w:rsidR="00C823C7" w:rsidRDefault="00C823C7" w:rsidP="00C823C7">
      <w:pPr>
        <w:jc w:val="both"/>
      </w:pPr>
    </w:p>
    <w:p w:rsidR="00C823C7" w:rsidRDefault="00C823C7" w:rsidP="00C823C7">
      <w:pPr>
        <w:jc w:val="both"/>
      </w:pPr>
    </w:p>
    <w:p w:rsidR="00C823C7" w:rsidRDefault="00C823C7" w:rsidP="00C823C7">
      <w:pPr>
        <w:jc w:val="both"/>
      </w:pPr>
    </w:p>
    <w:p w:rsidR="00E8261E" w:rsidRDefault="00C823C7" w:rsidP="00C823C7">
      <w:pPr>
        <w:jc w:val="both"/>
      </w:pPr>
      <w:r w:rsidRPr="00A30659">
        <w:t>Глав</w:t>
      </w:r>
      <w:r>
        <w:t>а</w:t>
      </w:r>
      <w:r w:rsidRPr="00A30659">
        <w:t xml:space="preserve"> </w:t>
      </w:r>
      <w:r>
        <w:t>Нов</w:t>
      </w:r>
      <w:r w:rsidR="00E8261E">
        <w:t>ониколае</w:t>
      </w:r>
      <w:r>
        <w:t>вского</w:t>
      </w:r>
    </w:p>
    <w:p w:rsidR="00C823C7" w:rsidRPr="00A30659" w:rsidRDefault="00C823C7" w:rsidP="00C823C7">
      <w:pPr>
        <w:jc w:val="both"/>
      </w:pPr>
      <w:r>
        <w:t xml:space="preserve">сельского </w:t>
      </w:r>
      <w:r w:rsidR="00E8261E">
        <w:t xml:space="preserve"> </w:t>
      </w:r>
      <w:r w:rsidR="002C7204">
        <w:t>поселения</w:t>
      </w:r>
      <w:r w:rsidR="00E8261E">
        <w:t xml:space="preserve">                                                                        </w:t>
      </w:r>
      <w:r w:rsidR="002C7204">
        <w:t xml:space="preserve">            </w:t>
      </w:r>
      <w:proofErr w:type="spellStart"/>
      <w:r w:rsidR="00E8261E">
        <w:t>Д.С.Бурков</w:t>
      </w:r>
      <w:proofErr w:type="spellEnd"/>
    </w:p>
    <w:p w:rsidR="00C823C7" w:rsidRDefault="00C823C7" w:rsidP="00C823C7">
      <w:pPr>
        <w:jc w:val="both"/>
      </w:pPr>
    </w:p>
    <w:p w:rsidR="00C823C7" w:rsidRDefault="00C823C7" w:rsidP="00C823C7"/>
    <w:p w:rsidR="00C823C7" w:rsidRDefault="00C823C7" w:rsidP="00C823C7"/>
    <w:p w:rsidR="00C823C7" w:rsidRDefault="00C823C7" w:rsidP="00C823C7"/>
    <w:p w:rsidR="00C823C7" w:rsidRDefault="00C823C7" w:rsidP="00C823C7"/>
    <w:p w:rsidR="00573040" w:rsidRDefault="00573040"/>
    <w:sectPr w:rsidR="00573040" w:rsidSect="005E4116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10"/>
    <w:rsid w:val="002716A3"/>
    <w:rsid w:val="002C7204"/>
    <w:rsid w:val="0039534E"/>
    <w:rsid w:val="00573040"/>
    <w:rsid w:val="00720710"/>
    <w:rsid w:val="00905852"/>
    <w:rsid w:val="00997B65"/>
    <w:rsid w:val="00B7783A"/>
    <w:rsid w:val="00C823C7"/>
    <w:rsid w:val="00D7747C"/>
    <w:rsid w:val="00E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2017-11-07T07:52:00Z</cp:lastPrinted>
  <dcterms:created xsi:type="dcterms:W3CDTF">2017-10-26T03:48:00Z</dcterms:created>
  <dcterms:modified xsi:type="dcterms:W3CDTF">2017-11-07T08:04:00Z</dcterms:modified>
</cp:coreProperties>
</file>