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center"/>
        <w:rPr>
          <w:rFonts w:ascii="Times New Roman" w:eastAsia="Times New Roman" w:hAnsi="Times New Roman"/>
          <w:b/>
          <w:sz w:val="24"/>
          <w:szCs w:val="24"/>
          <w:lang w:eastAsia="ru-RU"/>
        </w:rPr>
      </w:pPr>
      <w:r w:rsidRPr="00246AF8">
        <w:rPr>
          <w:rFonts w:ascii="Times New Roman" w:eastAsia="Times New Roman" w:hAnsi="Times New Roman"/>
          <w:b/>
          <w:sz w:val="24"/>
          <w:szCs w:val="24"/>
          <w:lang w:eastAsia="ru-RU"/>
        </w:rPr>
        <w:t>АДМИНИСТРАЦИЯ</w:t>
      </w:r>
      <w:r w:rsidR="00510A4E" w:rsidRPr="00246AF8">
        <w:rPr>
          <w:rFonts w:ascii="Times New Roman" w:eastAsia="Times New Roman" w:hAnsi="Times New Roman"/>
          <w:b/>
          <w:sz w:val="24"/>
          <w:szCs w:val="24"/>
          <w:lang w:eastAsia="ru-RU"/>
        </w:rPr>
        <w:t xml:space="preserve">  </w:t>
      </w:r>
      <w:r w:rsidR="002B1FCE" w:rsidRPr="00246AF8">
        <w:rPr>
          <w:rFonts w:ascii="Times New Roman" w:eastAsia="Times New Roman" w:hAnsi="Times New Roman"/>
          <w:b/>
          <w:sz w:val="24"/>
          <w:szCs w:val="24"/>
          <w:lang w:eastAsia="ru-RU"/>
        </w:rPr>
        <w:t xml:space="preserve"> </w:t>
      </w:r>
    </w:p>
    <w:p w:rsidR="003455C7" w:rsidRPr="00246AF8" w:rsidRDefault="00D74140" w:rsidP="003455C7">
      <w:pPr>
        <w:spacing w:after="0" w:line="240" w:lineRule="auto"/>
        <w:jc w:val="center"/>
        <w:rPr>
          <w:rFonts w:ascii="Times New Roman" w:eastAsia="Times New Roman" w:hAnsi="Times New Roman"/>
          <w:b/>
          <w:sz w:val="24"/>
          <w:szCs w:val="24"/>
          <w:lang w:eastAsia="ru-RU"/>
        </w:rPr>
      </w:pPr>
      <w:r w:rsidRPr="00246AF8">
        <w:rPr>
          <w:rFonts w:ascii="Times New Roman" w:eastAsia="Times New Roman" w:hAnsi="Times New Roman"/>
          <w:b/>
          <w:sz w:val="24"/>
          <w:szCs w:val="24"/>
          <w:lang w:eastAsia="ru-RU"/>
        </w:rPr>
        <w:t>НОВОНИКОЛАЕВСКОГО</w:t>
      </w:r>
      <w:r w:rsidR="003455C7" w:rsidRPr="00246AF8">
        <w:rPr>
          <w:rFonts w:ascii="Times New Roman" w:eastAsia="Times New Roman" w:hAnsi="Times New Roman"/>
          <w:b/>
          <w:sz w:val="24"/>
          <w:szCs w:val="24"/>
          <w:lang w:eastAsia="ru-RU"/>
        </w:rPr>
        <w:t xml:space="preserve"> СЕЛЬСКОГО ПОСЕЛЕНИЯ</w:t>
      </w:r>
    </w:p>
    <w:p w:rsidR="003455C7" w:rsidRPr="00246AF8" w:rsidRDefault="003455C7" w:rsidP="003455C7">
      <w:pPr>
        <w:spacing w:after="0" w:line="240" w:lineRule="auto"/>
        <w:jc w:val="center"/>
        <w:rPr>
          <w:rFonts w:ascii="Times New Roman" w:eastAsia="Times New Roman" w:hAnsi="Times New Roman"/>
          <w:b/>
          <w:sz w:val="24"/>
          <w:szCs w:val="24"/>
          <w:lang w:eastAsia="ru-RU"/>
        </w:rPr>
      </w:pPr>
    </w:p>
    <w:p w:rsidR="003455C7" w:rsidRPr="00246AF8" w:rsidRDefault="003455C7" w:rsidP="003455C7">
      <w:pPr>
        <w:spacing w:after="0" w:line="240" w:lineRule="auto"/>
        <w:jc w:val="center"/>
        <w:rPr>
          <w:rFonts w:ascii="Times New Roman" w:eastAsia="Times New Roman" w:hAnsi="Times New Roman"/>
          <w:b/>
          <w:sz w:val="24"/>
          <w:szCs w:val="24"/>
          <w:lang w:eastAsia="ru-RU"/>
        </w:rPr>
      </w:pPr>
      <w:r w:rsidRPr="00246AF8">
        <w:rPr>
          <w:rFonts w:ascii="Times New Roman" w:eastAsia="Times New Roman" w:hAnsi="Times New Roman"/>
          <w:b/>
          <w:sz w:val="24"/>
          <w:szCs w:val="24"/>
          <w:lang w:eastAsia="ru-RU"/>
        </w:rPr>
        <w:t>ПОСТАНОВЛЕНИЕ</w:t>
      </w:r>
    </w:p>
    <w:p w:rsidR="003455C7" w:rsidRPr="00246AF8" w:rsidRDefault="003455C7" w:rsidP="003455C7">
      <w:pPr>
        <w:spacing w:after="0" w:line="240" w:lineRule="auto"/>
        <w:jc w:val="both"/>
        <w:rPr>
          <w:rFonts w:ascii="Times New Roman" w:eastAsia="Times New Roman" w:hAnsi="Times New Roman"/>
          <w:sz w:val="24"/>
          <w:szCs w:val="24"/>
          <w:lang w:eastAsia="ru-RU"/>
        </w:rPr>
      </w:pPr>
    </w:p>
    <w:p w:rsidR="003455C7" w:rsidRPr="00246AF8" w:rsidRDefault="002B1FCE" w:rsidP="003455C7">
      <w:pPr>
        <w:spacing w:after="0" w:line="240" w:lineRule="auto"/>
        <w:jc w:val="both"/>
        <w:rPr>
          <w:rFonts w:ascii="Times New Roman" w:eastAsia="Times New Roman" w:hAnsi="Times New Roman"/>
          <w:sz w:val="24"/>
          <w:szCs w:val="24"/>
          <w:lang w:eastAsia="ru-RU"/>
        </w:rPr>
      </w:pPr>
      <w:r w:rsidRPr="00246AF8">
        <w:rPr>
          <w:rFonts w:ascii="Times New Roman" w:eastAsia="Times New Roman" w:hAnsi="Times New Roman"/>
          <w:sz w:val="24"/>
          <w:szCs w:val="24"/>
          <w:lang w:eastAsia="ru-RU"/>
        </w:rPr>
        <w:t>10.09.2020</w:t>
      </w:r>
      <w:r w:rsidR="00D74140" w:rsidRPr="00246AF8">
        <w:rPr>
          <w:rFonts w:ascii="Times New Roman" w:eastAsia="Times New Roman" w:hAnsi="Times New Roman"/>
          <w:sz w:val="24"/>
          <w:szCs w:val="24"/>
          <w:lang w:eastAsia="ru-RU"/>
        </w:rPr>
        <w:t xml:space="preserve">                                                                                                         </w:t>
      </w:r>
      <w:r w:rsidR="003455C7" w:rsidRPr="00246AF8">
        <w:rPr>
          <w:rFonts w:ascii="Times New Roman" w:eastAsia="Times New Roman" w:hAnsi="Times New Roman"/>
          <w:sz w:val="24"/>
          <w:szCs w:val="24"/>
          <w:lang w:eastAsia="ru-RU"/>
        </w:rPr>
        <w:t xml:space="preserve">№ </w:t>
      </w:r>
      <w:r w:rsidRPr="00246AF8">
        <w:rPr>
          <w:rFonts w:ascii="Times New Roman" w:eastAsia="Times New Roman" w:hAnsi="Times New Roman"/>
          <w:sz w:val="24"/>
          <w:szCs w:val="24"/>
          <w:lang w:eastAsia="ru-RU"/>
        </w:rPr>
        <w:t>78</w:t>
      </w:r>
    </w:p>
    <w:p w:rsidR="003455C7" w:rsidRPr="00246AF8" w:rsidRDefault="003455C7" w:rsidP="003455C7">
      <w:pPr>
        <w:spacing w:after="0" w:line="240" w:lineRule="auto"/>
        <w:jc w:val="center"/>
        <w:rPr>
          <w:rFonts w:ascii="Times New Roman" w:eastAsia="Times New Roman" w:hAnsi="Times New Roman"/>
          <w:b/>
          <w:bCs/>
          <w:sz w:val="24"/>
          <w:szCs w:val="24"/>
          <w:lang w:eastAsia="ru-RU"/>
        </w:rPr>
      </w:pPr>
      <w:proofErr w:type="gramStart"/>
      <w:r w:rsidRPr="00246AF8">
        <w:rPr>
          <w:rFonts w:ascii="Times New Roman" w:eastAsia="Times New Roman" w:hAnsi="Times New Roman"/>
          <w:b/>
          <w:bCs/>
          <w:sz w:val="24"/>
          <w:szCs w:val="24"/>
          <w:lang w:eastAsia="ru-RU"/>
        </w:rPr>
        <w:t>с</w:t>
      </w:r>
      <w:proofErr w:type="gramEnd"/>
      <w:r w:rsidRPr="00246AF8">
        <w:rPr>
          <w:rFonts w:ascii="Times New Roman" w:eastAsia="Times New Roman" w:hAnsi="Times New Roman"/>
          <w:b/>
          <w:bCs/>
          <w:sz w:val="24"/>
          <w:szCs w:val="24"/>
          <w:lang w:eastAsia="ru-RU"/>
        </w:rPr>
        <w:t xml:space="preserve">. </w:t>
      </w:r>
      <w:r w:rsidR="00D74140" w:rsidRPr="00246AF8">
        <w:rPr>
          <w:rFonts w:ascii="Times New Roman" w:eastAsia="Times New Roman" w:hAnsi="Times New Roman"/>
          <w:b/>
          <w:bCs/>
          <w:sz w:val="24"/>
          <w:szCs w:val="24"/>
          <w:lang w:eastAsia="ru-RU"/>
        </w:rPr>
        <w:t>Новониколаевка</w:t>
      </w: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center"/>
        <w:rPr>
          <w:rFonts w:ascii="Times New Roman" w:hAnsi="Times New Roman"/>
          <w:b/>
          <w:sz w:val="24"/>
          <w:szCs w:val="24"/>
        </w:rPr>
      </w:pPr>
      <w:bookmarkStart w:id="0" w:name="_GoBack"/>
      <w:r w:rsidRPr="00246AF8">
        <w:rPr>
          <w:rFonts w:ascii="Times New Roman" w:hAnsi="Times New Roman"/>
          <w:b/>
          <w:sz w:val="24"/>
          <w:szCs w:val="24"/>
        </w:rPr>
        <w:t xml:space="preserve">Об утверждении Положения о порядке осуществления </w:t>
      </w:r>
      <w:proofErr w:type="gramStart"/>
      <w:r w:rsidRPr="00246AF8">
        <w:rPr>
          <w:rFonts w:ascii="Times New Roman" w:hAnsi="Times New Roman"/>
          <w:b/>
          <w:sz w:val="24"/>
          <w:szCs w:val="24"/>
        </w:rPr>
        <w:t>контроля за</w:t>
      </w:r>
      <w:proofErr w:type="gramEnd"/>
      <w:r w:rsidRPr="00246AF8">
        <w:rPr>
          <w:rFonts w:ascii="Times New Roman" w:hAnsi="Times New Roman"/>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BA6896" w:rsidRPr="00246AF8">
        <w:rPr>
          <w:rFonts w:ascii="Times New Roman" w:hAnsi="Times New Roman"/>
          <w:b/>
          <w:sz w:val="24"/>
          <w:szCs w:val="24"/>
        </w:rPr>
        <w:t>Новониколаевского</w:t>
      </w:r>
      <w:r w:rsidRPr="00246AF8">
        <w:rPr>
          <w:rFonts w:ascii="Times New Roman" w:hAnsi="Times New Roman"/>
          <w:b/>
          <w:sz w:val="24"/>
          <w:szCs w:val="24"/>
        </w:rPr>
        <w:t xml:space="preserve"> сельского поселения</w:t>
      </w:r>
    </w:p>
    <w:bookmarkEnd w:id="0"/>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ind w:firstLine="709"/>
        <w:jc w:val="both"/>
        <w:rPr>
          <w:rFonts w:ascii="Times New Roman" w:hAnsi="Times New Roman"/>
          <w:sz w:val="24"/>
          <w:szCs w:val="24"/>
        </w:rPr>
      </w:pPr>
      <w:proofErr w:type="gramStart"/>
      <w:r w:rsidRPr="00246AF8">
        <w:rPr>
          <w:rFonts w:ascii="Times New Roman" w:hAnsi="Times New Roman"/>
          <w:sz w:val="24"/>
          <w:szCs w:val="24"/>
        </w:rPr>
        <w:t>В соответствии с Законом Российской Федерации «О недрах» от 21 февраля 1992 г. № 2395-1,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 № 131-ФЗ «Об общих принципах организации местного самоуправления в Российской Федерации»</w:t>
      </w:r>
      <w:proofErr w:type="gramEnd"/>
    </w:p>
    <w:p w:rsidR="003455C7" w:rsidRPr="00246AF8" w:rsidRDefault="003455C7" w:rsidP="003455C7">
      <w:pPr>
        <w:pStyle w:val="a3"/>
        <w:jc w:val="both"/>
        <w:rPr>
          <w:rFonts w:ascii="Times New Roman" w:hAnsi="Times New Roman"/>
          <w:sz w:val="24"/>
          <w:szCs w:val="24"/>
        </w:rPr>
      </w:pPr>
      <w:r w:rsidRPr="00246AF8">
        <w:rPr>
          <w:rFonts w:ascii="Times New Roman" w:hAnsi="Times New Roman"/>
          <w:sz w:val="24"/>
          <w:szCs w:val="24"/>
        </w:rPr>
        <w:t>ПОСТАНОВЛЯЮ:</w:t>
      </w:r>
    </w:p>
    <w:p w:rsidR="003455C7" w:rsidRPr="00246AF8" w:rsidRDefault="003455C7" w:rsidP="003455C7">
      <w:pPr>
        <w:pStyle w:val="a3"/>
        <w:numPr>
          <w:ilvl w:val="0"/>
          <w:numId w:val="1"/>
        </w:numPr>
        <w:ind w:left="0" w:firstLine="709"/>
        <w:jc w:val="both"/>
        <w:rPr>
          <w:rFonts w:ascii="Times New Roman" w:hAnsi="Times New Roman"/>
          <w:sz w:val="24"/>
          <w:szCs w:val="24"/>
        </w:rPr>
      </w:pPr>
      <w:r w:rsidRPr="00246AF8">
        <w:rPr>
          <w:rFonts w:ascii="Times New Roman" w:hAnsi="Times New Roman"/>
          <w:sz w:val="24"/>
          <w:szCs w:val="24"/>
        </w:rPr>
        <w:t xml:space="preserve">Утвердить Положение о порядке осуществления муниципального </w:t>
      </w:r>
      <w:proofErr w:type="gramStart"/>
      <w:r w:rsidRPr="00246AF8">
        <w:rPr>
          <w:rFonts w:ascii="Times New Roman" w:hAnsi="Times New Roman"/>
          <w:sz w:val="24"/>
          <w:szCs w:val="24"/>
        </w:rPr>
        <w:t>контроля за</w:t>
      </w:r>
      <w:proofErr w:type="gramEnd"/>
      <w:r w:rsidRPr="00246AF8">
        <w:rPr>
          <w:rFonts w:ascii="Times New Roman" w:hAnsi="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BA6896" w:rsidRPr="00246AF8">
        <w:rPr>
          <w:rFonts w:ascii="Times New Roman" w:hAnsi="Times New Roman"/>
          <w:sz w:val="24"/>
          <w:szCs w:val="24"/>
        </w:rPr>
        <w:t>Новониколаевского</w:t>
      </w:r>
      <w:r w:rsidRPr="00246AF8">
        <w:rPr>
          <w:rFonts w:ascii="Times New Roman" w:hAnsi="Times New Roman"/>
          <w:sz w:val="24"/>
          <w:szCs w:val="24"/>
        </w:rPr>
        <w:t xml:space="preserve"> сельского поселения.</w:t>
      </w:r>
    </w:p>
    <w:p w:rsidR="003455C7" w:rsidRPr="00246AF8" w:rsidRDefault="003455C7" w:rsidP="003455C7">
      <w:pPr>
        <w:pStyle w:val="a3"/>
        <w:numPr>
          <w:ilvl w:val="0"/>
          <w:numId w:val="1"/>
        </w:numPr>
        <w:ind w:left="0" w:firstLine="709"/>
        <w:jc w:val="both"/>
        <w:rPr>
          <w:rFonts w:ascii="Times New Roman" w:hAnsi="Times New Roman"/>
          <w:sz w:val="24"/>
          <w:szCs w:val="24"/>
        </w:rPr>
      </w:pPr>
      <w:r w:rsidRPr="00246AF8">
        <w:rPr>
          <w:rFonts w:ascii="Times New Roman" w:hAnsi="Times New Roman"/>
          <w:sz w:val="24"/>
          <w:szCs w:val="24"/>
        </w:rPr>
        <w:t xml:space="preserve">Контроль исполнения настоящего постановления возложить на  </w:t>
      </w:r>
      <w:r w:rsidR="00BA6896" w:rsidRPr="00246AF8">
        <w:rPr>
          <w:rFonts w:ascii="Times New Roman" w:hAnsi="Times New Roman"/>
          <w:sz w:val="24"/>
          <w:szCs w:val="24"/>
        </w:rPr>
        <w:t xml:space="preserve">специалиста 2 категории по землеустройству и градостроительству </w:t>
      </w:r>
      <w:r w:rsidRPr="00246AF8">
        <w:rPr>
          <w:rFonts w:ascii="Times New Roman" w:hAnsi="Times New Roman"/>
          <w:sz w:val="24"/>
          <w:szCs w:val="24"/>
        </w:rPr>
        <w:t xml:space="preserve">Администрации </w:t>
      </w:r>
      <w:r w:rsidR="00BA6896" w:rsidRPr="00246AF8">
        <w:rPr>
          <w:rFonts w:ascii="Times New Roman" w:hAnsi="Times New Roman"/>
          <w:sz w:val="24"/>
          <w:szCs w:val="24"/>
        </w:rPr>
        <w:t>Новониколаевского</w:t>
      </w:r>
      <w:r w:rsidRPr="00246AF8">
        <w:rPr>
          <w:rFonts w:ascii="Times New Roman" w:hAnsi="Times New Roman"/>
          <w:sz w:val="24"/>
          <w:szCs w:val="24"/>
        </w:rPr>
        <w:t xml:space="preserve"> сельского поселения.</w:t>
      </w:r>
    </w:p>
    <w:p w:rsidR="003455C7" w:rsidRPr="00246AF8" w:rsidRDefault="003455C7" w:rsidP="003455C7">
      <w:pPr>
        <w:pStyle w:val="a3"/>
        <w:numPr>
          <w:ilvl w:val="0"/>
          <w:numId w:val="1"/>
        </w:numPr>
        <w:ind w:left="0" w:firstLine="709"/>
        <w:jc w:val="both"/>
        <w:rPr>
          <w:rFonts w:ascii="Times New Roman" w:hAnsi="Times New Roman"/>
          <w:sz w:val="24"/>
          <w:szCs w:val="24"/>
        </w:rPr>
      </w:pPr>
      <w:r w:rsidRPr="00246AF8">
        <w:rPr>
          <w:rFonts w:ascii="Times New Roman" w:hAnsi="Times New Roman"/>
          <w:sz w:val="24"/>
          <w:szCs w:val="24"/>
        </w:rPr>
        <w:t xml:space="preserve"> Настоящее постановление подлежит опубликованию в «Информационном бюллетене» и размещению на официальном сайте </w:t>
      </w:r>
      <w:r w:rsidR="00BA6896" w:rsidRPr="00246AF8">
        <w:rPr>
          <w:rFonts w:ascii="Times New Roman" w:hAnsi="Times New Roman"/>
          <w:sz w:val="24"/>
          <w:szCs w:val="24"/>
        </w:rPr>
        <w:t xml:space="preserve">Новониколаевского </w:t>
      </w:r>
      <w:r w:rsidRPr="00246AF8">
        <w:rPr>
          <w:rFonts w:ascii="Times New Roman" w:hAnsi="Times New Roman"/>
          <w:sz w:val="24"/>
          <w:szCs w:val="24"/>
        </w:rPr>
        <w:t xml:space="preserve">сельского поселения http://www. </w:t>
      </w:r>
      <w:proofErr w:type="spellStart"/>
      <w:r w:rsidR="00BA6896" w:rsidRPr="00246AF8">
        <w:rPr>
          <w:rFonts w:ascii="Times New Roman" w:hAnsi="Times New Roman"/>
          <w:sz w:val="24"/>
          <w:szCs w:val="24"/>
          <w:lang w:val="en-US"/>
        </w:rPr>
        <w:t>nn</w:t>
      </w:r>
      <w:proofErr w:type="spellEnd"/>
      <w:r w:rsidRPr="00246AF8">
        <w:rPr>
          <w:rFonts w:ascii="Times New Roman" w:hAnsi="Times New Roman"/>
          <w:sz w:val="24"/>
          <w:szCs w:val="24"/>
        </w:rPr>
        <w:t>selp.asino.ru/.</w:t>
      </w:r>
    </w:p>
    <w:p w:rsidR="003455C7" w:rsidRPr="00246AF8" w:rsidRDefault="003455C7" w:rsidP="003455C7">
      <w:pPr>
        <w:pStyle w:val="a3"/>
        <w:numPr>
          <w:ilvl w:val="0"/>
          <w:numId w:val="1"/>
        </w:numPr>
        <w:ind w:left="0" w:firstLine="709"/>
        <w:jc w:val="both"/>
        <w:rPr>
          <w:rFonts w:ascii="Times New Roman" w:hAnsi="Times New Roman"/>
          <w:sz w:val="24"/>
          <w:szCs w:val="24"/>
        </w:rPr>
      </w:pPr>
      <w:r w:rsidRPr="00246AF8">
        <w:rPr>
          <w:rFonts w:ascii="Times New Roman" w:hAnsi="Times New Roman"/>
          <w:sz w:val="24"/>
          <w:szCs w:val="24"/>
        </w:rPr>
        <w:t xml:space="preserve">Настоящее постановление вступает в силу </w:t>
      </w:r>
      <w:proofErr w:type="gramStart"/>
      <w:r w:rsidRPr="00246AF8">
        <w:rPr>
          <w:rFonts w:ascii="Times New Roman" w:hAnsi="Times New Roman"/>
          <w:sz w:val="24"/>
          <w:szCs w:val="24"/>
        </w:rPr>
        <w:t>с</w:t>
      </w:r>
      <w:proofErr w:type="gramEnd"/>
      <w:r w:rsidRPr="00246AF8">
        <w:rPr>
          <w:rFonts w:ascii="Times New Roman" w:hAnsi="Times New Roman"/>
          <w:sz w:val="24"/>
          <w:szCs w:val="24"/>
        </w:rPr>
        <w:t xml:space="preserve"> даты его официального опубликования.</w:t>
      </w: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r w:rsidRPr="00246AF8">
        <w:rPr>
          <w:rFonts w:ascii="Times New Roman" w:hAnsi="Times New Roman"/>
          <w:sz w:val="24"/>
          <w:szCs w:val="24"/>
        </w:rPr>
        <w:t xml:space="preserve">Глава  сельского поселения                                                   </w:t>
      </w:r>
      <w:r w:rsidR="00E221BA" w:rsidRPr="00246AF8">
        <w:rPr>
          <w:rFonts w:ascii="Times New Roman" w:hAnsi="Times New Roman"/>
          <w:sz w:val="24"/>
          <w:szCs w:val="24"/>
        </w:rPr>
        <w:t xml:space="preserve">   </w:t>
      </w:r>
      <w:r w:rsidR="0001237C" w:rsidRPr="00246AF8">
        <w:rPr>
          <w:rFonts w:ascii="Times New Roman" w:hAnsi="Times New Roman"/>
          <w:sz w:val="24"/>
          <w:szCs w:val="24"/>
        </w:rPr>
        <w:t xml:space="preserve">       </w:t>
      </w:r>
      <w:r w:rsidR="00E221BA" w:rsidRPr="00246AF8">
        <w:rPr>
          <w:rFonts w:ascii="Times New Roman" w:hAnsi="Times New Roman"/>
          <w:sz w:val="24"/>
          <w:szCs w:val="24"/>
        </w:rPr>
        <w:t xml:space="preserve">   </w:t>
      </w:r>
      <w:r w:rsidRPr="00246AF8">
        <w:rPr>
          <w:rFonts w:ascii="Times New Roman" w:hAnsi="Times New Roman"/>
          <w:sz w:val="24"/>
          <w:szCs w:val="24"/>
        </w:rPr>
        <w:t xml:space="preserve">   </w:t>
      </w:r>
      <w:r w:rsidR="00BA6896" w:rsidRPr="00246AF8">
        <w:rPr>
          <w:rFonts w:ascii="Times New Roman" w:hAnsi="Times New Roman"/>
          <w:sz w:val="24"/>
          <w:szCs w:val="24"/>
        </w:rPr>
        <w:t>Д.С. Бурков</w:t>
      </w: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246AF8" w:rsidRDefault="003455C7" w:rsidP="003455C7">
      <w:pPr>
        <w:pStyle w:val="a3"/>
        <w:jc w:val="both"/>
        <w:rPr>
          <w:rFonts w:ascii="Times New Roman" w:hAnsi="Times New Roman"/>
          <w:sz w:val="24"/>
          <w:szCs w:val="24"/>
        </w:rPr>
      </w:pP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both"/>
        <w:rPr>
          <w:rFonts w:ascii="Arial" w:hAnsi="Arial" w:cs="Arial"/>
          <w:color w:val="FF0000"/>
          <w:sz w:val="24"/>
          <w:szCs w:val="24"/>
        </w:rPr>
      </w:pPr>
    </w:p>
    <w:tbl>
      <w:tblPr>
        <w:tblW w:w="9889" w:type="dxa"/>
        <w:tblLook w:val="04A0" w:firstRow="1" w:lastRow="0" w:firstColumn="1" w:lastColumn="0" w:noHBand="0" w:noVBand="1"/>
      </w:tblPr>
      <w:tblGrid>
        <w:gridCol w:w="5353"/>
        <w:gridCol w:w="4536"/>
      </w:tblGrid>
      <w:tr w:rsidR="003455C7" w:rsidRPr="0001237C" w:rsidTr="003455C7">
        <w:tc>
          <w:tcPr>
            <w:tcW w:w="5353" w:type="dxa"/>
          </w:tcPr>
          <w:p w:rsidR="003455C7" w:rsidRPr="0001237C" w:rsidRDefault="003455C7">
            <w:pPr>
              <w:pStyle w:val="a3"/>
              <w:jc w:val="both"/>
              <w:rPr>
                <w:rFonts w:ascii="Arial" w:hAnsi="Arial" w:cs="Arial"/>
                <w:color w:val="FF0000"/>
                <w:sz w:val="24"/>
                <w:szCs w:val="24"/>
              </w:rPr>
            </w:pPr>
          </w:p>
        </w:tc>
        <w:tc>
          <w:tcPr>
            <w:tcW w:w="4536" w:type="dxa"/>
            <w:vAlign w:val="center"/>
          </w:tcPr>
          <w:p w:rsidR="003455C7" w:rsidRPr="0001237C" w:rsidRDefault="00BA6896" w:rsidP="00BA6896">
            <w:pPr>
              <w:spacing w:after="0" w:line="240" w:lineRule="auto"/>
              <w:ind w:left="176"/>
              <w:rPr>
                <w:rFonts w:ascii="Arial" w:hAnsi="Arial" w:cs="Arial"/>
                <w:sz w:val="24"/>
                <w:szCs w:val="24"/>
              </w:rPr>
            </w:pPr>
            <w:r w:rsidRPr="0001237C">
              <w:rPr>
                <w:rFonts w:ascii="Arial" w:hAnsi="Arial" w:cs="Arial"/>
                <w:sz w:val="24"/>
                <w:szCs w:val="24"/>
              </w:rPr>
              <w:t xml:space="preserve">      </w:t>
            </w:r>
            <w:r w:rsidR="003455C7" w:rsidRPr="0001237C">
              <w:rPr>
                <w:rFonts w:ascii="Arial" w:hAnsi="Arial" w:cs="Arial"/>
                <w:sz w:val="24"/>
                <w:szCs w:val="24"/>
              </w:rPr>
              <w:t>Приложение</w:t>
            </w:r>
          </w:p>
          <w:p w:rsidR="003455C7" w:rsidRPr="0001237C" w:rsidRDefault="00BA6896" w:rsidP="00BA6896">
            <w:pPr>
              <w:spacing w:after="0" w:line="240" w:lineRule="auto"/>
              <w:ind w:left="176"/>
              <w:rPr>
                <w:rFonts w:ascii="Arial" w:hAnsi="Arial" w:cs="Arial"/>
                <w:sz w:val="24"/>
                <w:szCs w:val="24"/>
              </w:rPr>
            </w:pPr>
            <w:r w:rsidRPr="0001237C">
              <w:rPr>
                <w:rFonts w:ascii="Arial" w:hAnsi="Arial" w:cs="Arial"/>
                <w:sz w:val="24"/>
                <w:szCs w:val="24"/>
              </w:rPr>
              <w:t xml:space="preserve">      </w:t>
            </w:r>
            <w:r w:rsidR="003455C7" w:rsidRPr="0001237C">
              <w:rPr>
                <w:rFonts w:ascii="Arial" w:hAnsi="Arial" w:cs="Arial"/>
                <w:sz w:val="24"/>
                <w:szCs w:val="24"/>
              </w:rPr>
              <w:t>УТВЕРЖДЕНО</w:t>
            </w:r>
          </w:p>
          <w:p w:rsidR="003455C7" w:rsidRPr="0001237C" w:rsidRDefault="00BA6896" w:rsidP="00BA6896">
            <w:pPr>
              <w:spacing w:after="0" w:line="240" w:lineRule="auto"/>
              <w:ind w:left="176"/>
              <w:rPr>
                <w:rFonts w:ascii="Arial" w:hAnsi="Arial" w:cs="Arial"/>
                <w:sz w:val="24"/>
                <w:szCs w:val="24"/>
              </w:rPr>
            </w:pPr>
            <w:r w:rsidRPr="0001237C">
              <w:rPr>
                <w:rFonts w:ascii="Arial" w:hAnsi="Arial" w:cs="Arial"/>
                <w:sz w:val="24"/>
                <w:szCs w:val="24"/>
              </w:rPr>
              <w:t xml:space="preserve">      </w:t>
            </w:r>
            <w:r w:rsidR="003455C7" w:rsidRPr="0001237C">
              <w:rPr>
                <w:rFonts w:ascii="Arial" w:hAnsi="Arial" w:cs="Arial"/>
                <w:sz w:val="24"/>
                <w:szCs w:val="24"/>
              </w:rPr>
              <w:t>постановлением</w:t>
            </w:r>
            <w:r w:rsidRPr="0001237C">
              <w:rPr>
                <w:rFonts w:ascii="Arial" w:hAnsi="Arial" w:cs="Arial"/>
                <w:sz w:val="24"/>
                <w:szCs w:val="24"/>
              </w:rPr>
              <w:t xml:space="preserve"> администрации</w:t>
            </w:r>
          </w:p>
          <w:p w:rsidR="003455C7" w:rsidRPr="0001237C" w:rsidRDefault="00BA6896" w:rsidP="00BA6896">
            <w:pPr>
              <w:spacing w:after="0" w:line="240" w:lineRule="auto"/>
              <w:ind w:left="176"/>
              <w:rPr>
                <w:rFonts w:ascii="Arial" w:hAnsi="Arial" w:cs="Arial"/>
                <w:sz w:val="24"/>
                <w:szCs w:val="24"/>
              </w:rPr>
            </w:pPr>
            <w:r w:rsidRPr="0001237C">
              <w:rPr>
                <w:rFonts w:ascii="Arial" w:hAnsi="Arial" w:cs="Arial"/>
                <w:sz w:val="24"/>
                <w:szCs w:val="24"/>
              </w:rPr>
              <w:t xml:space="preserve">      Новониколаевского сельского</w:t>
            </w:r>
          </w:p>
          <w:p w:rsidR="003455C7" w:rsidRPr="0001237C" w:rsidRDefault="00BA6896" w:rsidP="00BA6896">
            <w:pPr>
              <w:spacing w:after="0" w:line="240" w:lineRule="auto"/>
              <w:ind w:left="176"/>
              <w:rPr>
                <w:rFonts w:ascii="Arial" w:hAnsi="Arial" w:cs="Arial"/>
                <w:sz w:val="24"/>
                <w:szCs w:val="24"/>
              </w:rPr>
            </w:pPr>
            <w:r w:rsidRPr="0001237C">
              <w:rPr>
                <w:rFonts w:ascii="Arial" w:hAnsi="Arial" w:cs="Arial"/>
                <w:sz w:val="24"/>
                <w:szCs w:val="24"/>
              </w:rPr>
              <w:t xml:space="preserve">      поселения </w:t>
            </w:r>
            <w:r w:rsidR="003455C7" w:rsidRPr="0001237C">
              <w:rPr>
                <w:rFonts w:ascii="Arial" w:hAnsi="Arial" w:cs="Arial"/>
                <w:sz w:val="24"/>
                <w:szCs w:val="24"/>
              </w:rPr>
              <w:t>от</w:t>
            </w:r>
            <w:r w:rsidR="00E221BA" w:rsidRPr="0001237C">
              <w:rPr>
                <w:rFonts w:ascii="Arial" w:hAnsi="Arial" w:cs="Arial"/>
                <w:sz w:val="24"/>
                <w:szCs w:val="24"/>
              </w:rPr>
              <w:t>10.09.</w:t>
            </w:r>
            <w:r w:rsidR="003455C7" w:rsidRPr="0001237C">
              <w:rPr>
                <w:rFonts w:ascii="Arial" w:hAnsi="Arial" w:cs="Arial"/>
                <w:sz w:val="24"/>
                <w:szCs w:val="24"/>
              </w:rPr>
              <w:t xml:space="preserve">2020 № </w:t>
            </w:r>
            <w:r w:rsidR="00E221BA" w:rsidRPr="0001237C">
              <w:rPr>
                <w:rFonts w:ascii="Arial" w:hAnsi="Arial" w:cs="Arial"/>
                <w:sz w:val="24"/>
                <w:szCs w:val="24"/>
              </w:rPr>
              <w:t>78</w:t>
            </w:r>
          </w:p>
          <w:p w:rsidR="003455C7" w:rsidRPr="0001237C" w:rsidRDefault="003455C7" w:rsidP="00BA6896">
            <w:pPr>
              <w:pStyle w:val="a3"/>
              <w:ind w:left="176"/>
              <w:jc w:val="right"/>
              <w:rPr>
                <w:rFonts w:ascii="Arial" w:hAnsi="Arial" w:cs="Arial"/>
                <w:sz w:val="24"/>
                <w:szCs w:val="24"/>
              </w:rPr>
            </w:pPr>
          </w:p>
        </w:tc>
      </w:tr>
    </w:tbl>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center"/>
        <w:rPr>
          <w:rFonts w:ascii="Arial" w:hAnsi="Arial" w:cs="Arial"/>
          <w:b/>
          <w:sz w:val="24"/>
          <w:szCs w:val="24"/>
        </w:rPr>
      </w:pPr>
      <w:r w:rsidRPr="0001237C">
        <w:rPr>
          <w:rFonts w:ascii="Arial" w:hAnsi="Arial" w:cs="Arial"/>
          <w:b/>
          <w:sz w:val="24"/>
          <w:szCs w:val="24"/>
        </w:rPr>
        <w:t>ПОЛОЖЕНИЕ</w:t>
      </w:r>
    </w:p>
    <w:p w:rsidR="003455C7" w:rsidRPr="0001237C" w:rsidRDefault="003455C7" w:rsidP="003455C7">
      <w:pPr>
        <w:pStyle w:val="a3"/>
        <w:jc w:val="center"/>
        <w:rPr>
          <w:rFonts w:ascii="Arial" w:hAnsi="Arial" w:cs="Arial"/>
          <w:b/>
          <w:sz w:val="24"/>
          <w:szCs w:val="24"/>
        </w:rPr>
      </w:pPr>
      <w:r w:rsidRPr="0001237C">
        <w:rPr>
          <w:rFonts w:ascii="Arial" w:hAnsi="Arial" w:cs="Arial"/>
          <w:b/>
          <w:sz w:val="24"/>
          <w:szCs w:val="24"/>
        </w:rPr>
        <w:t xml:space="preserve">о порядке осуществления муниципального </w:t>
      </w:r>
      <w:proofErr w:type="gramStart"/>
      <w:r w:rsidRPr="0001237C">
        <w:rPr>
          <w:rFonts w:ascii="Arial" w:hAnsi="Arial" w:cs="Arial"/>
          <w:b/>
          <w:sz w:val="24"/>
          <w:szCs w:val="24"/>
        </w:rPr>
        <w:t>контроля за</w:t>
      </w:r>
      <w:proofErr w:type="gramEnd"/>
      <w:r w:rsidRPr="0001237C">
        <w:rPr>
          <w:rFonts w:ascii="Arial" w:hAnsi="Arial" w:cs="Arial"/>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BA6896" w:rsidRPr="0001237C">
        <w:rPr>
          <w:rFonts w:ascii="Arial" w:hAnsi="Arial" w:cs="Arial"/>
          <w:b/>
          <w:sz w:val="24"/>
          <w:szCs w:val="24"/>
        </w:rPr>
        <w:t xml:space="preserve"> Новониколаевского сельского поселения</w:t>
      </w:r>
    </w:p>
    <w:p w:rsidR="003455C7" w:rsidRPr="0001237C" w:rsidRDefault="003455C7" w:rsidP="003455C7">
      <w:pPr>
        <w:pStyle w:val="a3"/>
        <w:jc w:val="center"/>
        <w:rPr>
          <w:rFonts w:ascii="Arial" w:hAnsi="Arial" w:cs="Arial"/>
          <w:b/>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1. Общие положения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1.1. </w:t>
      </w:r>
      <w:proofErr w:type="gramStart"/>
      <w:r w:rsidRPr="0001237C">
        <w:rPr>
          <w:rFonts w:ascii="Arial" w:hAnsi="Arial" w:cs="Arial"/>
          <w:sz w:val="24"/>
          <w:szCs w:val="24"/>
        </w:rPr>
        <w:t>Настоящее Положение разработано в соответствии с Законом Российской Федерации «О недрах» от 21 февраля 1992 г. № 2395-1, Федеральным законом «Об общих принципах организации местного самоуправления в Российской Федерации» № 131-ФЗ от 06 октября 2003 г.,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w:t>
      </w:r>
      <w:proofErr w:type="gramEnd"/>
      <w:r w:rsidRPr="0001237C">
        <w:rPr>
          <w:rFonts w:ascii="Arial" w:hAnsi="Arial" w:cs="Arial"/>
          <w:sz w:val="24"/>
          <w:szCs w:val="24"/>
        </w:rPr>
        <w:t xml:space="preserve"> порядок организации и осуществления </w:t>
      </w:r>
      <w:proofErr w:type="gramStart"/>
      <w:r w:rsidRPr="0001237C">
        <w:rPr>
          <w:rFonts w:ascii="Arial" w:hAnsi="Arial" w:cs="Arial"/>
          <w:sz w:val="24"/>
          <w:szCs w:val="24"/>
        </w:rPr>
        <w:t>контроля за</w:t>
      </w:r>
      <w:proofErr w:type="gramEnd"/>
      <w:r w:rsidRPr="0001237C">
        <w:rPr>
          <w:rFonts w:ascii="Arial" w:hAnsi="Arial" w:cs="Arial"/>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на территории </w:t>
      </w:r>
      <w:r w:rsidR="00686D83"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1.2. Муниципальный контроль на территории </w:t>
      </w:r>
      <w:r w:rsidR="00686D83"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 осуществляется </w:t>
      </w:r>
      <w:r w:rsidR="00686D83" w:rsidRPr="0001237C">
        <w:rPr>
          <w:rFonts w:ascii="Arial" w:hAnsi="Arial" w:cs="Arial"/>
          <w:sz w:val="24"/>
          <w:szCs w:val="24"/>
        </w:rPr>
        <w:t>специалистом 2 категории</w:t>
      </w:r>
      <w:r w:rsidRPr="0001237C">
        <w:rPr>
          <w:rFonts w:ascii="Arial" w:hAnsi="Arial" w:cs="Arial"/>
          <w:sz w:val="24"/>
          <w:szCs w:val="24"/>
        </w:rPr>
        <w:t xml:space="preserve"> по землеустройству </w:t>
      </w:r>
      <w:r w:rsidR="00515E6D" w:rsidRPr="0001237C">
        <w:rPr>
          <w:rFonts w:ascii="Arial" w:hAnsi="Arial" w:cs="Arial"/>
          <w:sz w:val="24"/>
          <w:szCs w:val="24"/>
        </w:rPr>
        <w:t xml:space="preserve">и градостроительству </w:t>
      </w:r>
      <w:r w:rsidRPr="0001237C">
        <w:rPr>
          <w:rFonts w:ascii="Arial" w:hAnsi="Arial" w:cs="Arial"/>
          <w:sz w:val="24"/>
          <w:szCs w:val="24"/>
        </w:rPr>
        <w:t xml:space="preserve">Администрации </w:t>
      </w:r>
      <w:r w:rsidR="00515E6D"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1.3. </w:t>
      </w:r>
      <w:proofErr w:type="gramStart"/>
      <w:r w:rsidRPr="0001237C">
        <w:rPr>
          <w:rFonts w:ascii="Arial" w:hAnsi="Arial" w:cs="Arial"/>
          <w:sz w:val="24"/>
          <w:szCs w:val="24"/>
        </w:rPr>
        <w:t>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Федерации, законодательства Томской области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1.4. План проведения проверок утверждается главой администрации </w:t>
      </w:r>
      <w:r w:rsidR="00515E6D"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 и согласовывается с прокуратурой в установленном порядке.</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1.5. Муниципальный контроль осуществляется </w:t>
      </w:r>
      <w:proofErr w:type="gramStart"/>
      <w:r w:rsidRPr="0001237C">
        <w:rPr>
          <w:rFonts w:ascii="Arial" w:hAnsi="Arial" w:cs="Arial"/>
          <w:sz w:val="24"/>
          <w:szCs w:val="24"/>
        </w:rPr>
        <w:t>во взаимодействии с управлением Федеральной службы по надзору в сфере природопользования по Томской области</w:t>
      </w:r>
      <w:proofErr w:type="gramEnd"/>
      <w:r w:rsidRPr="0001237C">
        <w:rPr>
          <w:rFonts w:ascii="Arial" w:hAnsi="Arial" w:cs="Arial"/>
          <w:sz w:val="24"/>
          <w:szCs w:val="24"/>
        </w:rPr>
        <w:t>, департаментом природных ресурсов и экологии Томской области, организациями, общественными объединениями и гражданами.</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2. Должностные лица, осуществляющие муниципальный контроль.</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2.1. Муниципальный контроль осуществляется</w:t>
      </w:r>
      <w:r w:rsidR="00515E6D" w:rsidRPr="0001237C">
        <w:rPr>
          <w:rFonts w:ascii="Arial" w:hAnsi="Arial" w:cs="Arial"/>
          <w:sz w:val="24"/>
          <w:szCs w:val="24"/>
        </w:rPr>
        <w:t xml:space="preserve"> специалистом 2 категории по землеустройству и градостроительству Администрации Новониколаевского сельского поселения.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lastRenderedPageBreak/>
        <w:t>2.2. Муниципальные инспекторы наделяются полномочиями на проведение мероприятий муниципального контроля в соответствии с настоящим Положением.</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3. Вопросы осуществления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Муниципальный контроль осуществляется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 следующим вопросам:</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соблюдение пользователями недр требований федеральных законов, иных нормативных правовых актов Российской Федерации, Томской области, регулирующих отношения в сфере рационального использования и охраны недр;</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выполнение условий пользования недрами, содержащихся в лицензиях на право пользования участками недр;</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достоверность содержания геологической и иной первичной документации о состоянии и изменении запасов полезных ископаемых;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выполнение условий лицензий на пользование участками недр, содержащими месторождения общераспространенных полезных ископаемых, а также участками недр местного значения;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соблюдение установленного порядка представления государственной отчетности организациями, осуществляющими разведку месторождений полезных ископаемых и их добычу, в фонды геологической информации в пределах своей компетенции;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достоверность данных, необходимых для расчета платежей за пользование недрами;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4. Порядок организации и проведения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требований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4.2. Предметом плановой проверки является соблюдение пользователями недр требований действующего законодательства в области использования и охраны недр, а также установленных требований при строительстве подземных сооружений, не связанных с добычей полезных ископаемых.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4.3. Плановые проверки проводятся на основании годового плана и распоряжения главы администрации </w:t>
      </w:r>
      <w:r w:rsidR="00515E6D"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 о проведении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4.4. В ежегодных планах проведения плановых проверок указываются следующие сведения: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цель и основание проведения каждой плановой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lastRenderedPageBreak/>
        <w:t>- дата начала и сроки проведения каждой плановой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фамилии инспекторов, осуществляющих конкретную плановую проверку. При проведении плановой проверки органами муниципального контроля совместно с другими контролирующими органами указываются наименования всех участвующих в такой проверке органов.</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4.5. Основанием для включения проверки в ежегодный план проведения плановых проверок является истечение трех лет со дня: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государственной регистрации юридического лица, индивидуального предпринимателя;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окончания проведения последней плановой проверки юридического лица, индивидуального предпринимателя;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в иных случаях, установленных действующим законодательством.</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4.6. Утвержденный главой администрации </w:t>
      </w:r>
      <w:r w:rsidR="00BD6C0C"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r w:rsidR="00BD6C0C"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4.7. Плановая проверка проводится в форме документарной проверки и (или) выездной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4.8. О проведении плановой проверки юридическое лицо, индивидуальный предприниматель уведомляются не </w:t>
      </w:r>
      <w:proofErr w:type="gramStart"/>
      <w:r w:rsidRPr="0001237C">
        <w:rPr>
          <w:rFonts w:ascii="Arial" w:hAnsi="Arial" w:cs="Arial"/>
          <w:sz w:val="24"/>
          <w:szCs w:val="24"/>
        </w:rPr>
        <w:t>позднее</w:t>
      </w:r>
      <w:proofErr w:type="gramEnd"/>
      <w:r w:rsidRPr="0001237C">
        <w:rPr>
          <w:rFonts w:ascii="Arial" w:hAnsi="Arial" w:cs="Arial"/>
          <w:sz w:val="24"/>
          <w:szCs w:val="24"/>
        </w:rPr>
        <w:t xml:space="preserve"> чем за три рабочих дня до начала проверки посредством направления ему копии распоряжения о проведении проверки соблюдения законодательства в области рационального использования и охраны недр и уведомления (в произвольной форме) о ней заказным почтовым отправлением с уведомлением о вручении или иным способом, позволяющим обеспечить надлежащее уведомление юридического лица, индивидуального предпринимателя.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4.9. Основанием для проведения внеплановой проверки является: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1237C">
        <w:rPr>
          <w:rFonts w:ascii="Arial" w:hAnsi="Arial" w:cs="Arial"/>
          <w:sz w:val="24"/>
          <w:szCs w:val="24"/>
        </w:rPr>
        <w:t xml:space="preserve"> государства, а также угрозы чрезвычайных ситуаций природного и техногенного характера;</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01237C">
        <w:rPr>
          <w:rFonts w:ascii="Arial" w:hAnsi="Arial" w:cs="Arial"/>
          <w:sz w:val="24"/>
          <w:szCs w:val="24"/>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1237C">
        <w:rPr>
          <w:rFonts w:ascii="Arial" w:hAnsi="Arial" w:cs="Arial"/>
          <w:sz w:val="24"/>
          <w:szCs w:val="24"/>
        </w:rPr>
        <w:t xml:space="preserve"> также возникновение чрезвычайных ситуаций природного и техногенного характера; </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иные случаи, установленные действующим законодательством.</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4.10.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пункте 4.9 настоящего Положения, инспекторами, осуществляющими муниципальный контроль, после согласования с прокуратурой.</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4.11. Внеплановая проверка проводится в форме документарной проверки и (или) выездной проверки.</w:t>
      </w:r>
    </w:p>
    <w:p w:rsidR="003455C7" w:rsidRPr="0001237C" w:rsidRDefault="003455C7" w:rsidP="003455C7">
      <w:pPr>
        <w:pStyle w:val="a3"/>
        <w:ind w:firstLine="709"/>
        <w:jc w:val="both"/>
        <w:rPr>
          <w:rFonts w:ascii="Arial" w:hAnsi="Arial" w:cs="Arial"/>
          <w:color w:val="FF0000"/>
          <w:sz w:val="24"/>
          <w:szCs w:val="24"/>
        </w:rPr>
      </w:pPr>
      <w:r w:rsidRPr="0001237C">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01237C">
        <w:rPr>
          <w:rFonts w:ascii="Arial" w:hAnsi="Arial" w:cs="Arial"/>
          <w:sz w:val="24"/>
          <w:szCs w:val="24"/>
        </w:rPr>
        <w:t>основания</w:t>
      </w:r>
      <w:proofErr w:type="gramEnd"/>
      <w:r w:rsidRPr="0001237C">
        <w:rPr>
          <w:rFonts w:ascii="Arial" w:hAnsi="Arial" w:cs="Arial"/>
          <w:sz w:val="24"/>
          <w:szCs w:val="24"/>
        </w:rPr>
        <w:t xml:space="preserve"> проведения которой указаны в пункте 4.9 настоящего Положения, юридическое лицо, индивидуальный предприниматель, физическое лицо уведомляются инспекторами, осуществляющими муниципальный контроль,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1237C">
        <w:rPr>
          <w:rFonts w:ascii="Arial" w:hAnsi="Arial" w:cs="Arial"/>
          <w:sz w:val="24"/>
          <w:szCs w:val="24"/>
        </w:rPr>
        <w:t xml:space="preserve"> мер органы муниципального контроля вправе приступить </w:t>
      </w:r>
      <w:proofErr w:type="gramStart"/>
      <w:r w:rsidRPr="0001237C">
        <w:rPr>
          <w:rFonts w:ascii="Arial" w:hAnsi="Arial" w:cs="Arial"/>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1237C">
        <w:rPr>
          <w:rFonts w:ascii="Arial" w:hAnsi="Arial" w:cs="Arial"/>
          <w:sz w:val="24"/>
          <w:szCs w:val="24"/>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Предварительное уведомление юридических лиц, индивидуальных предпринимателей о начале проведения внеплановой выездной проверки в этом случае не требуется.</w:t>
      </w:r>
    </w:p>
    <w:p w:rsidR="003455C7" w:rsidRPr="0001237C" w:rsidRDefault="003455C7" w:rsidP="003455C7">
      <w:pPr>
        <w:pStyle w:val="a3"/>
        <w:numPr>
          <w:ilvl w:val="1"/>
          <w:numId w:val="2"/>
        </w:numPr>
        <w:ind w:left="0" w:firstLine="709"/>
        <w:jc w:val="both"/>
        <w:rPr>
          <w:rFonts w:ascii="Arial" w:hAnsi="Arial" w:cs="Arial"/>
          <w:sz w:val="24"/>
          <w:szCs w:val="24"/>
        </w:rPr>
      </w:pPr>
      <w:r w:rsidRPr="0001237C">
        <w:rPr>
          <w:rFonts w:ascii="Arial" w:hAnsi="Arial" w:cs="Arial"/>
          <w:sz w:val="24"/>
          <w:szCs w:val="24"/>
        </w:rPr>
        <w:t>Обращения, не позволяющие установить лицо, обратившееся по вопросам нарушения установленных требований в сфере рационального использования и охраны недр, не могут служить основанием для проведения внеплановой проверки.</w:t>
      </w:r>
    </w:p>
    <w:p w:rsidR="003455C7" w:rsidRPr="0001237C" w:rsidRDefault="003455C7" w:rsidP="003455C7">
      <w:pPr>
        <w:pStyle w:val="a3"/>
        <w:ind w:left="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 xml:space="preserve">5. Порядок проведения </w:t>
      </w:r>
      <w:proofErr w:type="gramStart"/>
      <w:r w:rsidRPr="0001237C">
        <w:rPr>
          <w:rFonts w:ascii="Arial" w:hAnsi="Arial" w:cs="Arial"/>
          <w:b/>
          <w:sz w:val="24"/>
          <w:szCs w:val="24"/>
        </w:rPr>
        <w:t>документарной</w:t>
      </w:r>
      <w:proofErr w:type="gramEnd"/>
      <w:r w:rsidRPr="0001237C">
        <w:rPr>
          <w:rFonts w:ascii="Arial" w:hAnsi="Arial" w:cs="Arial"/>
          <w:b/>
          <w:sz w:val="24"/>
          <w:szCs w:val="24"/>
        </w:rPr>
        <w:t xml:space="preserve"> и выездной проверок.</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lastRenderedPageBreak/>
        <w:t xml:space="preserve">5.1. </w:t>
      </w:r>
      <w:proofErr w:type="gramStart"/>
      <w:r w:rsidRPr="0001237C">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5.2. В процессе проведения документарной проверки инспекторами, осуществляющими муниципальный контроль,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5.3. Организация документарной проверки (как плановой, так и внеплановой) осуществляется по месту нахождения органа муниципального контроля.</w:t>
      </w:r>
    </w:p>
    <w:p w:rsidR="003455C7" w:rsidRPr="0001237C" w:rsidRDefault="003455C7" w:rsidP="003455C7">
      <w:pPr>
        <w:pStyle w:val="a3"/>
        <w:ind w:firstLine="709"/>
        <w:jc w:val="both"/>
        <w:rPr>
          <w:rFonts w:ascii="Arial" w:hAnsi="Arial" w:cs="Arial"/>
          <w:color w:val="FF0000"/>
          <w:sz w:val="24"/>
          <w:szCs w:val="24"/>
        </w:rPr>
      </w:pPr>
      <w:r w:rsidRPr="0001237C">
        <w:rPr>
          <w:rFonts w:ascii="Arial" w:hAnsi="Arial" w:cs="Arial"/>
          <w:sz w:val="24"/>
          <w:szCs w:val="24"/>
        </w:rPr>
        <w:t xml:space="preserve">5.4. </w:t>
      </w:r>
      <w:proofErr w:type="gramStart"/>
      <w:r w:rsidRPr="0001237C">
        <w:rPr>
          <w:rFonts w:ascii="Arial" w:hAnsi="Arial" w:cs="Arial"/>
          <w:sz w:val="24"/>
          <w:szCs w:val="24"/>
        </w:rPr>
        <w:t>В случае если достоверность сведений, содержащихся в документах, имеющихся в распоряжении инспекторов,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муниципальные инспекторы, осуществляющие муниципальный контроль, направляют</w:t>
      </w:r>
      <w:proofErr w:type="gramEnd"/>
      <w:r w:rsidRPr="0001237C">
        <w:rPr>
          <w:rFonts w:ascii="Arial" w:hAnsi="Arial" w:cs="Arial"/>
          <w:sz w:val="24"/>
          <w:szCs w:val="24"/>
        </w:rPr>
        <w:t xml:space="preserve"> в адрес юридического лица, индивидуального предпринимателя или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5.5. В течение десяти рабочих дней со дня получения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5.7. </w:t>
      </w:r>
      <w:proofErr w:type="gramStart"/>
      <w:r w:rsidRPr="0001237C">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инспекторов, осуществляющих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w:t>
      </w:r>
      <w:proofErr w:type="gramEnd"/>
      <w:r w:rsidRPr="0001237C">
        <w:rPr>
          <w:rFonts w:ascii="Arial" w:hAnsi="Arial" w:cs="Arial"/>
          <w:sz w:val="24"/>
          <w:szCs w:val="24"/>
        </w:rPr>
        <w:t xml:space="preserve"> течение десяти рабочих дней необходимые пояснения в письменной форме.</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5.8. </w:t>
      </w:r>
      <w:proofErr w:type="gramStart"/>
      <w:r w:rsidRPr="0001237C">
        <w:rPr>
          <w:rFonts w:ascii="Arial" w:hAnsi="Arial" w:cs="Arial"/>
          <w:sz w:val="24"/>
          <w:szCs w:val="24"/>
        </w:rPr>
        <w:t xml:space="preserve">Предметом выездной проверки являются содержащиеся в документах недр пользователя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01237C">
        <w:rPr>
          <w:rFonts w:ascii="Arial" w:hAnsi="Arial" w:cs="Arial"/>
          <w:sz w:val="24"/>
          <w:szCs w:val="24"/>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5.9. Выездная проверка (как плановая, так и внеплановая) проводится по месту нахождения пользователя недр, в отношении которого производятся контрольные мероприятия, а в случае необходимости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5.10. Выездная проверка проводится в случае, если при документарной проверке не представляется возможным:</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удостовериться в полноте и достоверности сведений, содержащихся в имеющихся в распоряжении инспекторов, осуществляющих муниципальный контроль, документах юридического лица, индивидуального предпринимателя;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оценить соответствие деятельности юридического лица, индивидуального предпринимателя обязательным требованиям законодательства в сфере рационального использования и охраны недр.</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5.11. </w:t>
      </w:r>
      <w:proofErr w:type="gramStart"/>
      <w:r w:rsidRPr="0001237C">
        <w:rPr>
          <w:rFonts w:ascii="Arial" w:hAnsi="Arial" w:cs="Arial"/>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пользователя недр или иного должностного лица,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01237C">
        <w:rPr>
          <w:rFonts w:ascii="Arial" w:hAnsi="Arial" w:cs="Arial"/>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5.12. </w:t>
      </w:r>
      <w:proofErr w:type="gramStart"/>
      <w:r w:rsidRPr="0001237C">
        <w:rPr>
          <w:rFonts w:ascii="Arial" w:hAnsi="Arial" w:cs="Arial"/>
          <w:sz w:val="24"/>
          <w:szCs w:val="24"/>
        </w:rPr>
        <w:t>Пользователь недр или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5.13. Срок проведения каждой из проверок, предусмотренных настоящим Положением, не может превышать двадцати рабочих дней.</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 предприятия в год.</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6. Оформление результатов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6.1. По результатам проверки должностным лицом, осуществляющим муниципальный контроль, составляется акт проверки по установленной форме в двух экземплярах.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В акте проверки указываются: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дата, время и место составления акта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наименование органа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дата и номер распоряжения администрации</w:t>
      </w:r>
      <w:r w:rsidR="00BD6C0C" w:rsidRPr="0001237C">
        <w:rPr>
          <w:rFonts w:ascii="Arial" w:hAnsi="Arial" w:cs="Arial"/>
          <w:sz w:val="24"/>
          <w:szCs w:val="24"/>
        </w:rPr>
        <w:t xml:space="preserve"> Новониколаевского сельского поселения</w:t>
      </w:r>
      <w:r w:rsidRPr="0001237C">
        <w:rPr>
          <w:rFonts w:ascii="Arial" w:hAnsi="Arial" w:cs="Arial"/>
          <w:sz w:val="24"/>
          <w:szCs w:val="24"/>
        </w:rPr>
        <w:t xml:space="preserve">  об осуществлении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фамилии, имена, отчества инспекторов, осуществляющих муниципальный контроль, проводивших проверку;</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lastRenderedPageBreak/>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1237C">
        <w:rPr>
          <w:rFonts w:ascii="Arial" w:hAnsi="Arial" w:cs="Arial"/>
          <w:sz w:val="24"/>
          <w:szCs w:val="24"/>
        </w:rPr>
        <w:t>присутствовавших</w:t>
      </w:r>
      <w:proofErr w:type="gramEnd"/>
      <w:r w:rsidRPr="0001237C">
        <w:rPr>
          <w:rFonts w:ascii="Arial" w:hAnsi="Arial" w:cs="Arial"/>
          <w:sz w:val="24"/>
          <w:szCs w:val="24"/>
        </w:rPr>
        <w:t xml:space="preserve"> при проведении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дата, время, продолжительность и место проведения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сведения о результатах проверки, в том числе о выявленных нарушениях законодательства в сфере рационального использования и охраны недр, об их характере и о лицах, допустивших указанные нарушения;</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01237C">
        <w:rPr>
          <w:rFonts w:ascii="Arial" w:hAnsi="Arial" w:cs="Arial"/>
          <w:sz w:val="24"/>
          <w:szCs w:val="24"/>
        </w:rPr>
        <w:t xml:space="preserve"> отсутствием у юридического лица, индивидуального предпринимателя указанного журнала;</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подпись инспектора, осуществляющего муниципальный контроль, проводившего проверку.</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К акту проверки прилагаются копии лицензий на право пользования участками недр, распорядительных документов администрации района,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законодательства в сфере рационального использования и охраны недр.</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6.2.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под расписку об ознакомлении либо об отказе в ознакомлении с актом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6.3. </w:t>
      </w:r>
      <w:proofErr w:type="gramStart"/>
      <w:r w:rsidRPr="0001237C">
        <w:rPr>
          <w:rFonts w:ascii="Arial" w:hAnsi="Arial" w:cs="Arial"/>
          <w:sz w:val="24"/>
          <w:szCs w:val="24"/>
        </w:rPr>
        <w:t>Пользователь недр,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01237C">
        <w:rPr>
          <w:rFonts w:ascii="Arial" w:hAnsi="Arial" w:cs="Arial"/>
          <w:sz w:val="24"/>
          <w:szCs w:val="24"/>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6.4. В случае выявления при проведении проверки недр пользователем нарушений обязательных требований, установленных нормативными правовыми актами, муниципальные инспекторы, проводившие проверку, в пределах полномочий обязаны:</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1) выдать предписание недр пользователю об устранении выявленных нарушений с указанием сроков их устранения;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2) принять меры по </w:t>
      </w:r>
      <w:proofErr w:type="gramStart"/>
      <w:r w:rsidRPr="0001237C">
        <w:rPr>
          <w:rFonts w:ascii="Arial" w:hAnsi="Arial" w:cs="Arial"/>
          <w:sz w:val="24"/>
          <w:szCs w:val="24"/>
        </w:rPr>
        <w:t>контролю за</w:t>
      </w:r>
      <w:proofErr w:type="gramEnd"/>
      <w:r w:rsidRPr="0001237C">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w:t>
      </w:r>
      <w:r w:rsidRPr="0001237C">
        <w:rPr>
          <w:rFonts w:ascii="Arial" w:hAnsi="Arial" w:cs="Arial"/>
          <w:sz w:val="24"/>
          <w:szCs w:val="24"/>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6.5. В случае выявления нарушения законодательства в сфере рационального использовании и охраны недр материалы проверок направляются в департамент природных ресурсов и экологии </w:t>
      </w:r>
      <w:r w:rsidR="00BD6C0C" w:rsidRPr="0001237C">
        <w:rPr>
          <w:rFonts w:ascii="Arial" w:hAnsi="Arial" w:cs="Arial"/>
          <w:sz w:val="24"/>
          <w:szCs w:val="24"/>
        </w:rPr>
        <w:t>Томской</w:t>
      </w:r>
      <w:r w:rsidRPr="0001237C">
        <w:rPr>
          <w:rFonts w:ascii="Arial" w:hAnsi="Arial" w:cs="Arial"/>
          <w:sz w:val="24"/>
          <w:szCs w:val="24"/>
        </w:rPr>
        <w:t xml:space="preserve"> области </w:t>
      </w:r>
      <w:proofErr w:type="gramStart"/>
      <w:r w:rsidRPr="0001237C">
        <w:rPr>
          <w:rFonts w:ascii="Arial" w:hAnsi="Arial" w:cs="Arial"/>
          <w:sz w:val="24"/>
          <w:szCs w:val="24"/>
        </w:rPr>
        <w:t>для принятия решения о привлечении виновных лиц к ответственности в соответствии с действующим законодательством</w:t>
      </w:r>
      <w:proofErr w:type="gramEnd"/>
      <w:r w:rsidRPr="0001237C">
        <w:rPr>
          <w:rFonts w:ascii="Arial" w:hAnsi="Arial" w:cs="Arial"/>
          <w:sz w:val="24"/>
          <w:szCs w:val="24"/>
        </w:rPr>
        <w:t>.</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7. Полномочия должностных лиц, осуществляющих муниципальный контроль.</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 Должностные лица, осуществляющие муниципальный контроль, имеют право:</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7.1.1. С целью проведения проверки посещать объекты по добыче общераспространенных полезных ископаемых;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7.1.2. Составлять акты проверки по установленной форме;</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7.1.3. Получать от пользователей недр объяснения, сведения и другие материалы, связанные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7.1.4. Рассматривать заявления, обращения и жалобы граждан, индивидуальных предпринимателей, юридических лиц по фактам нарушения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7.1.5. </w:t>
      </w:r>
      <w:proofErr w:type="gramStart"/>
      <w:r w:rsidRPr="0001237C">
        <w:rPr>
          <w:rFonts w:ascii="Arial" w:hAnsi="Arial" w:cs="Arial"/>
          <w:sz w:val="24"/>
          <w:szCs w:val="24"/>
        </w:rP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осуществлению муниципального контроля, а также в установлении личности граждан, виновных в нарушении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7.1.6. Участвовать в совместных мероприятиях по проведению государственного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7.1.7. Осуществлять иные права, определяемые законодательством Российской Федерации, Томской области, муниципальными правовыми актами.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7.2. Должностные лица, осуществляющие муниципальный контроль, обязаны:</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7.2.1. Предотвращать, выявлять и пресекать правонарушения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принимать в пределах своих полномочий необходимые меры по устранению выявленных правонарушений;</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7.2.2. Оперативно рассматривать поступившие заявления и сообщения о нарушениях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принимать соответствующие меры;</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7.2.3.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lastRenderedPageBreak/>
        <w:t xml:space="preserve">7.2.4. </w:t>
      </w:r>
      <w:proofErr w:type="gramStart"/>
      <w:r w:rsidRPr="0001237C">
        <w:rPr>
          <w:rFonts w:ascii="Arial" w:hAnsi="Arial" w:cs="Arial"/>
          <w:sz w:val="24"/>
          <w:szCs w:val="24"/>
        </w:rPr>
        <w:t>Направлять в департамент природных ресурсов и экологии Томской области материалы по выявленным нарушениям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лиц к административной ответственности в соответствии с законодательством;</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7.2.5. Вести статистический анализ выявленных правонарушений, подготавливать оперативные отчеты по осуществлению муниципального контроля на территории </w:t>
      </w:r>
      <w:r w:rsidR="00BD6C0C"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7.2.6. Предоставлять по запросам государственных органов полную информацию о проделанной работе по осуществлению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7.2.7. Размещать на официальном сайте администрации </w:t>
      </w:r>
      <w:r w:rsidR="00BD6C0C"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 доклад об осуществлении муниципального контроля за истекший год и план проверок на следующий год.</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7.3. Муниципальные инспекторы, осуществляющие муниципальный контроль, имеют удостоверения, подписанные Главой </w:t>
      </w:r>
      <w:r w:rsidR="00BD6C0C" w:rsidRPr="0001237C">
        <w:rPr>
          <w:rFonts w:ascii="Arial" w:hAnsi="Arial" w:cs="Arial"/>
          <w:sz w:val="24"/>
          <w:szCs w:val="24"/>
        </w:rPr>
        <w:t xml:space="preserve">Новониколаевского </w:t>
      </w:r>
      <w:r w:rsidRPr="0001237C">
        <w:rPr>
          <w:rFonts w:ascii="Arial" w:hAnsi="Arial" w:cs="Arial"/>
          <w:sz w:val="24"/>
          <w:szCs w:val="24"/>
        </w:rPr>
        <w:t>сельского поселения.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7.4. Действия (бездействие) муниципальных инспекторов, осуществляющих муниципальный контроль, могут быть обжалованы главе </w:t>
      </w:r>
      <w:r w:rsidR="00BD6C0C" w:rsidRPr="0001237C">
        <w:rPr>
          <w:rFonts w:ascii="Arial" w:hAnsi="Arial" w:cs="Arial"/>
          <w:sz w:val="24"/>
          <w:szCs w:val="24"/>
        </w:rPr>
        <w:t>Новониколаевского</w:t>
      </w:r>
      <w:r w:rsidRPr="0001237C">
        <w:rPr>
          <w:rFonts w:ascii="Arial" w:hAnsi="Arial" w:cs="Arial"/>
          <w:sz w:val="24"/>
          <w:szCs w:val="24"/>
        </w:rPr>
        <w:t xml:space="preserve"> сельского поселения или в суд.</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7.5. При проведении проверки муниципальные инспекторы не вправе:</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муниципальные инспекторы;</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01237C">
        <w:rPr>
          <w:rFonts w:ascii="Arial" w:hAnsi="Arial" w:cs="Arial"/>
          <w:sz w:val="24"/>
          <w:szCs w:val="24"/>
        </w:rPr>
        <w:t xml:space="preserve">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действиями до дня их вступления в силу иными нормативными</w:t>
      </w:r>
      <w:proofErr w:type="gramEnd"/>
      <w:r w:rsidRPr="0001237C">
        <w:rPr>
          <w:rFonts w:ascii="Arial" w:hAnsi="Arial" w:cs="Arial"/>
          <w:sz w:val="24"/>
          <w:szCs w:val="24"/>
        </w:rPr>
        <w:t xml:space="preserve"> техническими документами и правилами и методами исследований, испытаний, измерений;</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6) превышать установленные сроки проведения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7) осуществлять выдачу юридическим лицам, индивидуальным предпринимателям и физическим лицам предписаний или предложений о проведении за их счет мероприятий по контролю.</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8. Права, обязанности и ответственность пользователей недр при проведении мероприятий по муниципальному контролю.</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8.1. Пользователи недр, их представители при проведении мероприятий по муниципальному контролю имеют право:</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а) непосредственно присутствовать при проведении проверки, давать объяснения по вопросам, относящимся к предмету проверки;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б) получать от органов муниципального контроля информацию, которая относится к предмету проверки и предоставление которой предусмотрено Федеральном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г)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8.2. Пользователи недр по требованию муниципальных инспекторов, осуществляющих муниципальный контроль, обязаны:</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а) обеспечивать свое присутствие или присутствие своих представителей при проведении мероприятий по муниципальному контролю;</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б) представлять документы, являющиеся объектом мероприятий по муниципальному контролю;</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в) оказывать содействие в организации мероприятий по муниципальному контролю;</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г) давать объяснения по вопросам, входящим в компетенцию органов муниципального контроля.</w:t>
      </w:r>
    </w:p>
    <w:p w:rsidR="003455C7" w:rsidRPr="0001237C" w:rsidRDefault="003455C7" w:rsidP="003455C7">
      <w:pPr>
        <w:pStyle w:val="a3"/>
        <w:ind w:firstLine="709"/>
        <w:jc w:val="both"/>
        <w:rPr>
          <w:rFonts w:ascii="Arial" w:hAnsi="Arial" w:cs="Arial"/>
          <w:sz w:val="24"/>
          <w:szCs w:val="24"/>
        </w:rPr>
      </w:pPr>
      <w:proofErr w:type="gramStart"/>
      <w:r w:rsidRPr="0001237C">
        <w:rPr>
          <w:rFonts w:ascii="Arial" w:hAnsi="Arial" w:cs="Arial"/>
          <w:sz w:val="24"/>
          <w:szCs w:val="24"/>
        </w:rPr>
        <w:t>Лица, необоснованно препятствующие проведению проверок, уклоняющиеся от проведения проверок и (или) не исполняющие в установленный срок предписаний инспектора, осуществляющего муниципальный контроль, об устранении выявленных нарушений обязательных требований или требований, установленных муниципальными правовыми актами, а также применяющие угрозу насилия или насильственные действия по отношению к должностным лицам, осуществляющим муниципальный контроль, несут ответственность в соответствии с законодательством Российской Федерации.</w:t>
      </w:r>
      <w:proofErr w:type="gramEnd"/>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b/>
          <w:sz w:val="24"/>
          <w:szCs w:val="24"/>
        </w:rPr>
      </w:pPr>
      <w:r w:rsidRPr="0001237C">
        <w:rPr>
          <w:rFonts w:ascii="Arial" w:hAnsi="Arial" w:cs="Arial"/>
          <w:b/>
          <w:sz w:val="24"/>
          <w:szCs w:val="24"/>
        </w:rPr>
        <w:t>9. Ответственность органов муниципального контроля.</w:t>
      </w:r>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 xml:space="preserve">9.1. </w:t>
      </w:r>
      <w:proofErr w:type="gramStart"/>
      <w:r w:rsidRPr="0001237C">
        <w:rPr>
          <w:rFonts w:ascii="Arial" w:hAnsi="Arial" w:cs="Arial"/>
          <w:sz w:val="24"/>
          <w:szCs w:val="24"/>
        </w:rPr>
        <w:t xml:space="preserve">Действия (бездействие) муниципальных инспекторов, а также иных должностных лиц органа местного самоуправления, повлекшие за собой нарушение прав юридического лица, индивидуального предпринимателя, физического лица при проведении проверки, могут быть обжалованы в </w:t>
      </w:r>
      <w:r w:rsidRPr="0001237C">
        <w:rPr>
          <w:rFonts w:ascii="Arial" w:hAnsi="Arial" w:cs="Arial"/>
          <w:sz w:val="24"/>
          <w:szCs w:val="24"/>
        </w:rPr>
        <w:lastRenderedPageBreak/>
        <w:t>административном и (или) судебном порядке в соответствии с законодательством Российской Федерации.</w:t>
      </w:r>
      <w:proofErr w:type="gramEnd"/>
    </w:p>
    <w:p w:rsidR="003455C7" w:rsidRPr="0001237C" w:rsidRDefault="003455C7" w:rsidP="003455C7">
      <w:pPr>
        <w:pStyle w:val="a3"/>
        <w:ind w:firstLine="709"/>
        <w:jc w:val="both"/>
        <w:rPr>
          <w:rFonts w:ascii="Arial" w:hAnsi="Arial" w:cs="Arial"/>
          <w:sz w:val="24"/>
          <w:szCs w:val="24"/>
        </w:rPr>
      </w:pPr>
      <w:r w:rsidRPr="0001237C">
        <w:rPr>
          <w:rFonts w:ascii="Arial" w:hAnsi="Arial" w:cs="Arial"/>
          <w:sz w:val="24"/>
          <w:szCs w:val="24"/>
        </w:rPr>
        <w:t>9.2. За неисполнение или ненадлежащее исполнение установленных настоящими Правилами требований, а также требований, установленных иными нормативными правовыми актами, муниципальные инспекторы несут ответственность в соответствии с действующим законодательством.</w:t>
      </w: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pStyle w:val="a3"/>
        <w:ind w:firstLine="709"/>
        <w:jc w:val="both"/>
        <w:rPr>
          <w:rFonts w:ascii="Arial" w:hAnsi="Arial" w:cs="Arial"/>
          <w:sz w:val="24"/>
          <w:szCs w:val="24"/>
        </w:rPr>
      </w:pPr>
    </w:p>
    <w:p w:rsidR="003455C7" w:rsidRPr="0001237C" w:rsidRDefault="003455C7" w:rsidP="003455C7">
      <w:pPr>
        <w:spacing w:after="0" w:line="240" w:lineRule="auto"/>
        <w:jc w:val="right"/>
        <w:rPr>
          <w:rFonts w:ascii="Arial" w:hAnsi="Arial" w:cs="Arial"/>
          <w:sz w:val="24"/>
          <w:szCs w:val="24"/>
        </w:rPr>
      </w:pPr>
      <w:r w:rsidRPr="0001237C">
        <w:rPr>
          <w:rFonts w:ascii="Arial" w:hAnsi="Arial" w:cs="Arial"/>
          <w:sz w:val="24"/>
          <w:szCs w:val="24"/>
        </w:rPr>
        <w:t xml:space="preserve">Приложение </w:t>
      </w:r>
    </w:p>
    <w:p w:rsidR="003455C7" w:rsidRPr="0001237C" w:rsidRDefault="003455C7" w:rsidP="003455C7">
      <w:pPr>
        <w:pStyle w:val="a3"/>
        <w:jc w:val="right"/>
        <w:rPr>
          <w:rFonts w:ascii="Arial" w:hAnsi="Arial" w:cs="Arial"/>
          <w:sz w:val="24"/>
          <w:szCs w:val="24"/>
        </w:rPr>
      </w:pPr>
      <w:r w:rsidRPr="0001237C">
        <w:rPr>
          <w:rFonts w:ascii="Arial" w:hAnsi="Arial" w:cs="Arial"/>
          <w:sz w:val="24"/>
          <w:szCs w:val="24"/>
        </w:rPr>
        <w:t>к Положению по организации</w:t>
      </w:r>
    </w:p>
    <w:p w:rsidR="003455C7" w:rsidRPr="0001237C" w:rsidRDefault="003455C7" w:rsidP="003455C7">
      <w:pPr>
        <w:pStyle w:val="a3"/>
        <w:jc w:val="right"/>
        <w:rPr>
          <w:rFonts w:ascii="Arial" w:hAnsi="Arial" w:cs="Arial"/>
          <w:sz w:val="24"/>
          <w:szCs w:val="24"/>
        </w:rPr>
      </w:pPr>
      <w:r w:rsidRPr="0001237C">
        <w:rPr>
          <w:rFonts w:ascii="Arial" w:hAnsi="Arial" w:cs="Arial"/>
          <w:sz w:val="24"/>
          <w:szCs w:val="24"/>
        </w:rPr>
        <w:t xml:space="preserve">и осуществлению </w:t>
      </w:r>
      <w:proofErr w:type="gramStart"/>
      <w:r w:rsidRPr="0001237C">
        <w:rPr>
          <w:rFonts w:ascii="Arial" w:hAnsi="Arial" w:cs="Arial"/>
          <w:sz w:val="24"/>
          <w:szCs w:val="24"/>
        </w:rPr>
        <w:t>муниципального</w:t>
      </w:r>
      <w:proofErr w:type="gramEnd"/>
    </w:p>
    <w:p w:rsidR="003455C7" w:rsidRPr="0001237C" w:rsidRDefault="003455C7" w:rsidP="003455C7">
      <w:pPr>
        <w:pStyle w:val="a3"/>
        <w:jc w:val="right"/>
        <w:rPr>
          <w:rFonts w:ascii="Arial" w:hAnsi="Arial" w:cs="Arial"/>
          <w:sz w:val="24"/>
          <w:szCs w:val="24"/>
        </w:rPr>
      </w:pPr>
      <w:proofErr w:type="gramStart"/>
      <w:r w:rsidRPr="0001237C">
        <w:rPr>
          <w:rFonts w:ascii="Arial" w:hAnsi="Arial" w:cs="Arial"/>
          <w:sz w:val="24"/>
          <w:szCs w:val="24"/>
        </w:rPr>
        <w:t>контроля за</w:t>
      </w:r>
      <w:proofErr w:type="gramEnd"/>
      <w:r w:rsidRPr="0001237C">
        <w:rPr>
          <w:rFonts w:ascii="Arial" w:hAnsi="Arial" w:cs="Arial"/>
          <w:sz w:val="24"/>
          <w:szCs w:val="24"/>
        </w:rPr>
        <w:t xml:space="preserve"> использованием</w:t>
      </w:r>
    </w:p>
    <w:p w:rsidR="003455C7" w:rsidRPr="0001237C" w:rsidRDefault="003455C7" w:rsidP="003455C7">
      <w:pPr>
        <w:pStyle w:val="a3"/>
        <w:jc w:val="right"/>
        <w:rPr>
          <w:rFonts w:ascii="Arial" w:hAnsi="Arial" w:cs="Arial"/>
          <w:sz w:val="24"/>
          <w:szCs w:val="24"/>
        </w:rPr>
      </w:pPr>
      <w:r w:rsidRPr="0001237C">
        <w:rPr>
          <w:rFonts w:ascii="Arial" w:hAnsi="Arial" w:cs="Arial"/>
          <w:sz w:val="24"/>
          <w:szCs w:val="24"/>
        </w:rPr>
        <w:t>и охраной недр при добыче</w:t>
      </w:r>
    </w:p>
    <w:p w:rsidR="003455C7" w:rsidRPr="0001237C" w:rsidRDefault="003455C7" w:rsidP="003455C7">
      <w:pPr>
        <w:pStyle w:val="a3"/>
        <w:jc w:val="right"/>
        <w:rPr>
          <w:rFonts w:ascii="Arial" w:hAnsi="Arial" w:cs="Arial"/>
          <w:sz w:val="24"/>
          <w:szCs w:val="24"/>
        </w:rPr>
      </w:pPr>
      <w:r w:rsidRPr="0001237C">
        <w:rPr>
          <w:rFonts w:ascii="Arial" w:hAnsi="Arial" w:cs="Arial"/>
          <w:sz w:val="24"/>
          <w:szCs w:val="24"/>
        </w:rPr>
        <w:t>общераспространенных</w:t>
      </w:r>
    </w:p>
    <w:p w:rsidR="003455C7" w:rsidRPr="0001237C" w:rsidRDefault="003455C7" w:rsidP="003455C7">
      <w:pPr>
        <w:pStyle w:val="a3"/>
        <w:jc w:val="right"/>
        <w:rPr>
          <w:rFonts w:ascii="Arial" w:hAnsi="Arial" w:cs="Arial"/>
          <w:sz w:val="24"/>
          <w:szCs w:val="24"/>
        </w:rPr>
      </w:pPr>
      <w:r w:rsidRPr="0001237C">
        <w:rPr>
          <w:rFonts w:ascii="Arial" w:hAnsi="Arial" w:cs="Arial"/>
          <w:sz w:val="24"/>
          <w:szCs w:val="24"/>
        </w:rPr>
        <w:t>полезных ископаемых</w:t>
      </w:r>
    </w:p>
    <w:p w:rsidR="003455C7" w:rsidRPr="0001237C" w:rsidRDefault="003455C7" w:rsidP="003455C7">
      <w:pPr>
        <w:pStyle w:val="a3"/>
        <w:jc w:val="right"/>
        <w:rPr>
          <w:rFonts w:ascii="Arial" w:hAnsi="Arial" w:cs="Arial"/>
          <w:sz w:val="24"/>
          <w:szCs w:val="24"/>
        </w:rPr>
      </w:pP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center"/>
        <w:rPr>
          <w:rFonts w:ascii="Arial" w:hAnsi="Arial" w:cs="Arial"/>
          <w:b/>
          <w:sz w:val="24"/>
          <w:szCs w:val="24"/>
        </w:rPr>
      </w:pPr>
      <w:r w:rsidRPr="0001237C">
        <w:rPr>
          <w:rFonts w:ascii="Arial" w:hAnsi="Arial" w:cs="Arial"/>
          <w:b/>
          <w:sz w:val="24"/>
          <w:szCs w:val="24"/>
        </w:rPr>
        <w:t>АКТ ПРОВЕРКИ</w:t>
      </w:r>
    </w:p>
    <w:p w:rsidR="003455C7" w:rsidRPr="0001237C" w:rsidRDefault="003455C7" w:rsidP="003455C7">
      <w:pPr>
        <w:pStyle w:val="a3"/>
        <w:jc w:val="center"/>
        <w:rPr>
          <w:rFonts w:ascii="Arial" w:hAnsi="Arial" w:cs="Arial"/>
          <w:b/>
          <w:sz w:val="24"/>
          <w:szCs w:val="24"/>
        </w:rPr>
      </w:pPr>
      <w:r w:rsidRPr="0001237C">
        <w:rPr>
          <w:rFonts w:ascii="Arial" w:hAnsi="Arial" w:cs="Arial"/>
          <w:b/>
          <w:sz w:val="24"/>
          <w:szCs w:val="24"/>
        </w:rPr>
        <w:t>органом муниципального контроля</w:t>
      </w:r>
    </w:p>
    <w:p w:rsidR="003455C7" w:rsidRPr="0001237C" w:rsidRDefault="003455C7" w:rsidP="003455C7">
      <w:pPr>
        <w:pStyle w:val="a3"/>
        <w:jc w:val="center"/>
        <w:rPr>
          <w:rFonts w:ascii="Arial" w:hAnsi="Arial" w:cs="Arial"/>
          <w:b/>
          <w:sz w:val="24"/>
          <w:szCs w:val="24"/>
        </w:rPr>
      </w:pP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 _____________ 20___ г. ________________________ 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lastRenderedPageBreak/>
        <w:t xml:space="preserve">     (дата составления акта)          (место составления акта)        (время составления акта)</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 xml:space="preserve">                                               </w:t>
      </w: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center"/>
        <w:rPr>
          <w:rFonts w:ascii="Arial" w:hAnsi="Arial" w:cs="Arial"/>
          <w:b/>
          <w:sz w:val="24"/>
          <w:szCs w:val="24"/>
        </w:rPr>
      </w:pPr>
      <w:r w:rsidRPr="0001237C">
        <w:rPr>
          <w:rFonts w:ascii="Arial" w:hAnsi="Arial" w:cs="Arial"/>
          <w:b/>
          <w:sz w:val="24"/>
          <w:szCs w:val="24"/>
        </w:rPr>
        <w:t>АКТ ПРОВЕРКИ</w:t>
      </w:r>
    </w:p>
    <w:p w:rsidR="003455C7" w:rsidRPr="0001237C" w:rsidRDefault="003455C7" w:rsidP="003455C7">
      <w:pPr>
        <w:pStyle w:val="a3"/>
        <w:jc w:val="center"/>
        <w:rPr>
          <w:rFonts w:ascii="Arial" w:hAnsi="Arial" w:cs="Arial"/>
          <w:b/>
          <w:sz w:val="24"/>
          <w:szCs w:val="24"/>
        </w:rPr>
      </w:pPr>
      <w:r w:rsidRPr="0001237C">
        <w:rPr>
          <w:rFonts w:ascii="Arial" w:hAnsi="Arial" w:cs="Arial"/>
          <w:b/>
          <w:sz w:val="24"/>
          <w:szCs w:val="24"/>
        </w:rPr>
        <w:t>органом муниципального контроля № ____</w:t>
      </w: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 20___ г. по адресу: 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(дата проведения проверки)                                (место проведения проверки)</w:t>
      </w: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На основании: 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center"/>
        <w:rPr>
          <w:rFonts w:ascii="Arial" w:hAnsi="Arial" w:cs="Arial"/>
          <w:sz w:val="24"/>
          <w:szCs w:val="24"/>
        </w:rPr>
      </w:pPr>
      <w:proofErr w:type="gramStart"/>
      <w:r w:rsidRPr="0001237C">
        <w:rPr>
          <w:rFonts w:ascii="Arial" w:hAnsi="Arial" w:cs="Arial"/>
          <w:sz w:val="24"/>
          <w:szCs w:val="24"/>
        </w:rPr>
        <w:t>(вид документа с указанием реквизитов (номер, дата), фамилии, имени,</w:t>
      </w:r>
      <w:proofErr w:type="gramEnd"/>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отчества (в случае, если имеется), должности руководителя, заместителя</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руководителя органа муниципального контроля, издавшего постановление</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(приказ) о проведении проверки)</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была проведена проверка в отношении: 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(фамилия, имя и отчество физического лица)</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Продолжительность проверки: 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Акт составлен: 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(наименование органа муниципального контроля)</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 xml:space="preserve">С копией постановления о проведении проверки </w:t>
      </w:r>
      <w:proofErr w:type="gramStart"/>
      <w:r w:rsidRPr="0001237C">
        <w:rPr>
          <w:rFonts w:ascii="Arial" w:hAnsi="Arial" w:cs="Arial"/>
          <w:sz w:val="24"/>
          <w:szCs w:val="24"/>
        </w:rPr>
        <w:t>ознакомлен</w:t>
      </w:r>
      <w:proofErr w:type="gramEnd"/>
      <w:r w:rsidRPr="0001237C">
        <w:rPr>
          <w:rFonts w:ascii="Arial" w:hAnsi="Arial" w:cs="Arial"/>
          <w:sz w:val="24"/>
          <w:szCs w:val="24"/>
        </w:rPr>
        <w:t xml:space="preserve"> 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(заполняется при проведении выездной проверки) (фамилии, имени, отчества)</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(подпись, дата, время)</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Лиц</w:t>
      </w:r>
      <w:proofErr w:type="gramStart"/>
      <w:r w:rsidRPr="0001237C">
        <w:rPr>
          <w:rFonts w:ascii="Arial" w:hAnsi="Arial" w:cs="Arial"/>
          <w:sz w:val="24"/>
          <w:szCs w:val="24"/>
        </w:rPr>
        <w:t>о(</w:t>
      </w:r>
      <w:proofErr w:type="gramEnd"/>
      <w:r w:rsidRPr="0001237C">
        <w:rPr>
          <w:rFonts w:ascii="Arial" w:hAnsi="Arial" w:cs="Arial"/>
          <w:sz w:val="24"/>
          <w:szCs w:val="24"/>
        </w:rPr>
        <w:t>а), проводившее(</w:t>
      </w:r>
      <w:proofErr w:type="spellStart"/>
      <w:r w:rsidRPr="0001237C">
        <w:rPr>
          <w:rFonts w:ascii="Arial" w:hAnsi="Arial" w:cs="Arial"/>
          <w:sz w:val="24"/>
          <w:szCs w:val="24"/>
        </w:rPr>
        <w:t>ие</w:t>
      </w:r>
      <w:proofErr w:type="spellEnd"/>
      <w:r w:rsidRPr="0001237C">
        <w:rPr>
          <w:rFonts w:ascii="Arial" w:hAnsi="Arial" w:cs="Arial"/>
          <w:sz w:val="24"/>
          <w:szCs w:val="24"/>
        </w:rPr>
        <w:t>) проверку: 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center"/>
        <w:rPr>
          <w:rFonts w:ascii="Arial" w:hAnsi="Arial" w:cs="Arial"/>
          <w:sz w:val="24"/>
          <w:szCs w:val="24"/>
        </w:rPr>
      </w:pPr>
      <w:proofErr w:type="gramStart"/>
      <w:r w:rsidRPr="0001237C">
        <w:rPr>
          <w:rFonts w:ascii="Arial" w:hAnsi="Arial" w:cs="Arial"/>
          <w:sz w:val="24"/>
          <w:szCs w:val="24"/>
        </w:rPr>
        <w:t>(фамилия, имя, отчество (в случае, если имеется), должность должностного</w:t>
      </w:r>
      <w:proofErr w:type="gramEnd"/>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лица (должностных лиц) проводившего (их) проверку; в случае привлечения</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к участию к проверке экспертов, экспертных организаций указываются фамилии,</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имена, отчества (в случае, если имеются), должности экспертов</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и/или наименование экспертных организаций)</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При проведении проверки присутствовали: 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lastRenderedPageBreak/>
        <w:t>_____________________________________________________________________________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_____________________________________________________________________________</w:t>
      </w:r>
    </w:p>
    <w:p w:rsidR="003455C7" w:rsidRPr="0001237C" w:rsidRDefault="003455C7" w:rsidP="003455C7">
      <w:pPr>
        <w:pStyle w:val="a3"/>
        <w:jc w:val="center"/>
        <w:rPr>
          <w:rFonts w:ascii="Arial" w:hAnsi="Arial" w:cs="Arial"/>
          <w:sz w:val="24"/>
          <w:szCs w:val="24"/>
        </w:rPr>
      </w:pPr>
      <w:proofErr w:type="gramStart"/>
      <w:r w:rsidRPr="0001237C">
        <w:rPr>
          <w:rFonts w:ascii="Arial" w:hAnsi="Arial" w:cs="Arial"/>
          <w:sz w:val="24"/>
          <w:szCs w:val="24"/>
        </w:rPr>
        <w:t>(фамилия, имя, отчество (в случае, если имеется), должность руководителя,</w:t>
      </w:r>
      <w:proofErr w:type="gramEnd"/>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иного должностного лица (должностных лиц) или уполномоченного представителя</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юридического лица, физического лица, уполномоченного представителя</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 xml:space="preserve">индивидуального предпринимателя, </w:t>
      </w:r>
      <w:proofErr w:type="gramStart"/>
      <w:r w:rsidRPr="0001237C">
        <w:rPr>
          <w:rFonts w:ascii="Arial" w:hAnsi="Arial" w:cs="Arial"/>
          <w:sz w:val="24"/>
          <w:szCs w:val="24"/>
        </w:rPr>
        <w:t>присутствовавших</w:t>
      </w:r>
      <w:proofErr w:type="gramEnd"/>
      <w:r w:rsidRPr="0001237C">
        <w:rPr>
          <w:rFonts w:ascii="Arial" w:hAnsi="Arial" w:cs="Arial"/>
          <w:sz w:val="24"/>
          <w:szCs w:val="24"/>
        </w:rPr>
        <w:t xml:space="preserve"> при проведении</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мероприятий по проверке)</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В ходе проведения проверки:</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 выявлены нарушения обязательных требований или требований,</w:t>
      </w:r>
    </w:p>
    <w:p w:rsidR="003455C7" w:rsidRPr="0001237C" w:rsidRDefault="003455C7" w:rsidP="003455C7">
      <w:pPr>
        <w:pStyle w:val="a3"/>
        <w:jc w:val="both"/>
        <w:rPr>
          <w:rFonts w:ascii="Arial" w:hAnsi="Arial" w:cs="Arial"/>
          <w:sz w:val="24"/>
          <w:szCs w:val="24"/>
        </w:rPr>
      </w:pPr>
      <w:proofErr w:type="gramStart"/>
      <w:r w:rsidRPr="0001237C">
        <w:rPr>
          <w:rFonts w:ascii="Arial" w:hAnsi="Arial" w:cs="Arial"/>
          <w:sz w:val="24"/>
          <w:szCs w:val="24"/>
        </w:rPr>
        <w:t>установленных</w:t>
      </w:r>
      <w:proofErr w:type="gramEnd"/>
      <w:r w:rsidRPr="0001237C">
        <w:rPr>
          <w:rFonts w:ascii="Arial" w:hAnsi="Arial" w:cs="Arial"/>
          <w:sz w:val="24"/>
          <w:szCs w:val="24"/>
        </w:rPr>
        <w:t xml:space="preserve"> муниципальными правовыми актами: 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(с указанием характера нарушений; лиц, допустивших нарушения)</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 выявлены факты невыполнения предписаний органов государственного</w:t>
      </w:r>
    </w:p>
    <w:p w:rsidR="003455C7" w:rsidRPr="0001237C" w:rsidRDefault="003455C7" w:rsidP="003455C7">
      <w:pPr>
        <w:pStyle w:val="a3"/>
        <w:jc w:val="both"/>
        <w:rPr>
          <w:rFonts w:ascii="Arial" w:hAnsi="Arial" w:cs="Arial"/>
          <w:sz w:val="24"/>
          <w:szCs w:val="24"/>
        </w:rPr>
      </w:pPr>
      <w:proofErr w:type="gramStart"/>
      <w:r w:rsidRPr="0001237C">
        <w:rPr>
          <w:rFonts w:ascii="Arial" w:hAnsi="Arial" w:cs="Arial"/>
          <w:sz w:val="24"/>
          <w:szCs w:val="24"/>
        </w:rPr>
        <w:t>контроля (надзора), органов муниципального контроля (с указанием реквизитов</w:t>
      </w:r>
      <w:proofErr w:type="gramEnd"/>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выданных предписаний): 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 нарушений не выявлено 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Объяснения о выявленных нарушениях: 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lastRenderedPageBreak/>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Прилагаемые документы: 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Подписи лиц, проводивших проверку: 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С актом проверки ознакомле</w:t>
      </w:r>
      <w:proofErr w:type="gramStart"/>
      <w:r w:rsidRPr="0001237C">
        <w:rPr>
          <w:rFonts w:ascii="Arial" w:hAnsi="Arial" w:cs="Arial"/>
          <w:sz w:val="24"/>
          <w:szCs w:val="24"/>
        </w:rPr>
        <w:t>н(</w:t>
      </w:r>
      <w:proofErr w:type="gramEnd"/>
      <w:r w:rsidRPr="0001237C">
        <w:rPr>
          <w:rFonts w:ascii="Arial" w:hAnsi="Arial" w:cs="Arial"/>
          <w:sz w:val="24"/>
          <w:szCs w:val="24"/>
        </w:rPr>
        <w:t>а), копию акта со всеми приложениями</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получи</w:t>
      </w:r>
      <w:proofErr w:type="gramStart"/>
      <w:r w:rsidRPr="0001237C">
        <w:rPr>
          <w:rFonts w:ascii="Arial" w:hAnsi="Arial" w:cs="Arial"/>
          <w:sz w:val="24"/>
          <w:szCs w:val="24"/>
        </w:rPr>
        <w:t>л(</w:t>
      </w:r>
      <w:proofErr w:type="gramEnd"/>
      <w:r w:rsidRPr="0001237C">
        <w:rPr>
          <w:rFonts w:ascii="Arial" w:hAnsi="Arial" w:cs="Arial"/>
          <w:sz w:val="24"/>
          <w:szCs w:val="24"/>
        </w:rPr>
        <w:t>а): 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(фамилия, имя, отчество) (подпись) (дата)</w:t>
      </w:r>
    </w:p>
    <w:p w:rsidR="003455C7" w:rsidRPr="0001237C" w:rsidRDefault="003455C7" w:rsidP="003455C7">
      <w:pPr>
        <w:pStyle w:val="a3"/>
        <w:jc w:val="both"/>
        <w:rPr>
          <w:rFonts w:ascii="Arial" w:hAnsi="Arial" w:cs="Arial"/>
          <w:sz w:val="24"/>
          <w:szCs w:val="24"/>
        </w:rPr>
      </w:pP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Пометка об отказе ознакомления с актом проверки:</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both"/>
        <w:rPr>
          <w:rFonts w:ascii="Arial" w:hAnsi="Arial" w:cs="Arial"/>
          <w:sz w:val="24"/>
          <w:szCs w:val="24"/>
        </w:rPr>
      </w:pPr>
      <w:r w:rsidRPr="0001237C">
        <w:rPr>
          <w:rFonts w:ascii="Arial" w:hAnsi="Arial" w:cs="Arial"/>
          <w:sz w:val="24"/>
          <w:szCs w:val="24"/>
        </w:rPr>
        <w:t>___________________________________________________________________________</w:t>
      </w:r>
    </w:p>
    <w:p w:rsidR="003455C7" w:rsidRPr="0001237C" w:rsidRDefault="003455C7" w:rsidP="003455C7">
      <w:pPr>
        <w:pStyle w:val="a3"/>
        <w:jc w:val="center"/>
        <w:rPr>
          <w:rFonts w:ascii="Arial" w:hAnsi="Arial" w:cs="Arial"/>
          <w:sz w:val="24"/>
          <w:szCs w:val="24"/>
        </w:rPr>
      </w:pPr>
      <w:proofErr w:type="gramStart"/>
      <w:r w:rsidRPr="0001237C">
        <w:rPr>
          <w:rFonts w:ascii="Arial" w:hAnsi="Arial" w:cs="Arial"/>
          <w:sz w:val="24"/>
          <w:szCs w:val="24"/>
        </w:rPr>
        <w:t>(подпись уполномоченного должностного лица (лиц),</w:t>
      </w:r>
      <w:proofErr w:type="gramEnd"/>
    </w:p>
    <w:p w:rsidR="003455C7" w:rsidRPr="0001237C" w:rsidRDefault="003455C7" w:rsidP="003455C7">
      <w:pPr>
        <w:pStyle w:val="a3"/>
        <w:jc w:val="center"/>
        <w:rPr>
          <w:rFonts w:ascii="Arial" w:hAnsi="Arial" w:cs="Arial"/>
          <w:sz w:val="24"/>
          <w:szCs w:val="24"/>
        </w:rPr>
      </w:pPr>
      <w:r w:rsidRPr="0001237C">
        <w:rPr>
          <w:rFonts w:ascii="Arial" w:hAnsi="Arial" w:cs="Arial"/>
          <w:sz w:val="24"/>
          <w:szCs w:val="24"/>
        </w:rPr>
        <w:t>проводившег</w:t>
      </w:r>
      <w:proofErr w:type="gramStart"/>
      <w:r w:rsidRPr="0001237C">
        <w:rPr>
          <w:rFonts w:ascii="Arial" w:hAnsi="Arial" w:cs="Arial"/>
          <w:sz w:val="24"/>
          <w:szCs w:val="24"/>
        </w:rPr>
        <w:t>о(</w:t>
      </w:r>
      <w:proofErr w:type="gramEnd"/>
      <w:r w:rsidRPr="0001237C">
        <w:rPr>
          <w:rFonts w:ascii="Arial" w:hAnsi="Arial" w:cs="Arial"/>
          <w:sz w:val="24"/>
          <w:szCs w:val="24"/>
        </w:rPr>
        <w:t>их) проверку)</w:t>
      </w:r>
    </w:p>
    <w:p w:rsidR="006720BF" w:rsidRPr="0001237C" w:rsidRDefault="006720BF">
      <w:pPr>
        <w:rPr>
          <w:rFonts w:ascii="Arial" w:hAnsi="Arial" w:cs="Arial"/>
        </w:rPr>
      </w:pPr>
    </w:p>
    <w:sectPr w:rsidR="006720BF" w:rsidRPr="0001237C" w:rsidSect="00BD6C0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55" w:rsidRDefault="00CF7A55" w:rsidP="00BD6C0C">
      <w:pPr>
        <w:spacing w:after="0" w:line="240" w:lineRule="auto"/>
      </w:pPr>
      <w:r>
        <w:separator/>
      </w:r>
    </w:p>
  </w:endnote>
  <w:endnote w:type="continuationSeparator" w:id="0">
    <w:p w:rsidR="00CF7A55" w:rsidRDefault="00CF7A55" w:rsidP="00B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55" w:rsidRDefault="00CF7A55" w:rsidP="00BD6C0C">
      <w:pPr>
        <w:spacing w:after="0" w:line="240" w:lineRule="auto"/>
      </w:pPr>
      <w:r>
        <w:separator/>
      </w:r>
    </w:p>
  </w:footnote>
  <w:footnote w:type="continuationSeparator" w:id="0">
    <w:p w:rsidR="00CF7A55" w:rsidRDefault="00CF7A55" w:rsidP="00BD6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99293"/>
      <w:docPartObj>
        <w:docPartGallery w:val="Page Numbers (Top of Page)"/>
        <w:docPartUnique/>
      </w:docPartObj>
    </w:sdtPr>
    <w:sdtEndPr/>
    <w:sdtContent>
      <w:p w:rsidR="00BD6C0C" w:rsidRDefault="00BD6C0C">
        <w:pPr>
          <w:pStyle w:val="a4"/>
          <w:jc w:val="center"/>
        </w:pPr>
        <w:r>
          <w:fldChar w:fldCharType="begin"/>
        </w:r>
        <w:r>
          <w:instrText>PAGE   \* MERGEFORMAT</w:instrText>
        </w:r>
        <w:r>
          <w:fldChar w:fldCharType="separate"/>
        </w:r>
        <w:r w:rsidR="00246AF8">
          <w:rPr>
            <w:noProof/>
          </w:rPr>
          <w:t>15</w:t>
        </w:r>
        <w:r>
          <w:fldChar w:fldCharType="end"/>
        </w:r>
      </w:p>
    </w:sdtContent>
  </w:sdt>
  <w:p w:rsidR="00BD6C0C" w:rsidRDefault="00BD6C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FF2"/>
    <w:multiLevelType w:val="hybridMultilevel"/>
    <w:tmpl w:val="30A6D79E"/>
    <w:lvl w:ilvl="0" w:tplc="7B84E9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C1D3C5B"/>
    <w:multiLevelType w:val="multilevel"/>
    <w:tmpl w:val="DB305E4E"/>
    <w:lvl w:ilvl="0">
      <w:start w:val="1"/>
      <w:numFmt w:val="decimal"/>
      <w:lvlText w:val="%1."/>
      <w:lvlJc w:val="left"/>
      <w:pPr>
        <w:ind w:left="1069" w:hanging="360"/>
      </w:pPr>
    </w:lvl>
    <w:lvl w:ilvl="1">
      <w:start w:val="12"/>
      <w:numFmt w:val="decimal"/>
      <w:isLgl/>
      <w:lvlText w:val="%1.%2."/>
      <w:lvlJc w:val="left"/>
      <w:pPr>
        <w:ind w:left="1294" w:hanging="58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A1"/>
    <w:rsid w:val="0001237C"/>
    <w:rsid w:val="00246AF8"/>
    <w:rsid w:val="002B1FCE"/>
    <w:rsid w:val="003455C7"/>
    <w:rsid w:val="00447967"/>
    <w:rsid w:val="004B487D"/>
    <w:rsid w:val="00510A4E"/>
    <w:rsid w:val="00515E6D"/>
    <w:rsid w:val="006720BF"/>
    <w:rsid w:val="00686D83"/>
    <w:rsid w:val="00BA6896"/>
    <w:rsid w:val="00BD6C0C"/>
    <w:rsid w:val="00C178A1"/>
    <w:rsid w:val="00CF7A55"/>
    <w:rsid w:val="00D74140"/>
    <w:rsid w:val="00E221BA"/>
    <w:rsid w:val="00ED474A"/>
    <w:rsid w:val="00ED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C7"/>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5C7"/>
    <w:pPr>
      <w:spacing w:after="0" w:line="240" w:lineRule="auto"/>
    </w:pPr>
    <w:rPr>
      <w:rFonts w:ascii="Calibri" w:eastAsia="Calibri" w:hAnsi="Calibri" w:cs="Times New Roman"/>
    </w:rPr>
  </w:style>
  <w:style w:type="paragraph" w:styleId="a4">
    <w:name w:val="header"/>
    <w:basedOn w:val="a"/>
    <w:link w:val="a5"/>
    <w:uiPriority w:val="99"/>
    <w:unhideWhenUsed/>
    <w:rsid w:val="00BD6C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6C0C"/>
    <w:rPr>
      <w:rFonts w:ascii="Calibri" w:eastAsia="Calibri" w:hAnsi="Calibri" w:cs="Times New Roman"/>
    </w:rPr>
  </w:style>
  <w:style w:type="paragraph" w:styleId="a6">
    <w:name w:val="footer"/>
    <w:basedOn w:val="a"/>
    <w:link w:val="a7"/>
    <w:uiPriority w:val="99"/>
    <w:unhideWhenUsed/>
    <w:rsid w:val="00BD6C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6C0C"/>
    <w:rPr>
      <w:rFonts w:ascii="Calibri" w:eastAsia="Calibri" w:hAnsi="Calibri" w:cs="Times New Roman"/>
    </w:rPr>
  </w:style>
  <w:style w:type="paragraph" w:styleId="a8">
    <w:name w:val="Balloon Text"/>
    <w:basedOn w:val="a"/>
    <w:link w:val="a9"/>
    <w:uiPriority w:val="99"/>
    <w:semiHidden/>
    <w:unhideWhenUsed/>
    <w:rsid w:val="00E221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21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C7"/>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5C7"/>
    <w:pPr>
      <w:spacing w:after="0" w:line="240" w:lineRule="auto"/>
    </w:pPr>
    <w:rPr>
      <w:rFonts w:ascii="Calibri" w:eastAsia="Calibri" w:hAnsi="Calibri" w:cs="Times New Roman"/>
    </w:rPr>
  </w:style>
  <w:style w:type="paragraph" w:styleId="a4">
    <w:name w:val="header"/>
    <w:basedOn w:val="a"/>
    <w:link w:val="a5"/>
    <w:uiPriority w:val="99"/>
    <w:unhideWhenUsed/>
    <w:rsid w:val="00BD6C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6C0C"/>
    <w:rPr>
      <w:rFonts w:ascii="Calibri" w:eastAsia="Calibri" w:hAnsi="Calibri" w:cs="Times New Roman"/>
    </w:rPr>
  </w:style>
  <w:style w:type="paragraph" w:styleId="a6">
    <w:name w:val="footer"/>
    <w:basedOn w:val="a"/>
    <w:link w:val="a7"/>
    <w:uiPriority w:val="99"/>
    <w:unhideWhenUsed/>
    <w:rsid w:val="00BD6C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6C0C"/>
    <w:rPr>
      <w:rFonts w:ascii="Calibri" w:eastAsia="Calibri" w:hAnsi="Calibri" w:cs="Times New Roman"/>
    </w:rPr>
  </w:style>
  <w:style w:type="paragraph" w:styleId="a8">
    <w:name w:val="Balloon Text"/>
    <w:basedOn w:val="a"/>
    <w:link w:val="a9"/>
    <w:uiPriority w:val="99"/>
    <w:semiHidden/>
    <w:unhideWhenUsed/>
    <w:rsid w:val="00E221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21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2020-09-15T05:16:00Z</cp:lastPrinted>
  <dcterms:created xsi:type="dcterms:W3CDTF">2020-08-03T07:18:00Z</dcterms:created>
  <dcterms:modified xsi:type="dcterms:W3CDTF">2020-10-12T08:12:00Z</dcterms:modified>
</cp:coreProperties>
</file>