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B6" w:rsidRDefault="00ED71B6" w:rsidP="00ED71B6">
      <w:pPr>
        <w:jc w:val="center"/>
        <w:rPr>
          <w:b/>
        </w:rPr>
      </w:pPr>
      <w:r>
        <w:rPr>
          <w:b/>
        </w:rPr>
        <w:t xml:space="preserve">ВЫПИСКА </w:t>
      </w:r>
    </w:p>
    <w:p w:rsidR="00ED71B6" w:rsidRDefault="00ED71B6" w:rsidP="00ED71B6">
      <w:pPr>
        <w:jc w:val="center"/>
        <w:rPr>
          <w:b/>
        </w:rPr>
      </w:pPr>
      <w:r w:rsidRPr="0052619A">
        <w:rPr>
          <w:b/>
        </w:rPr>
        <w:t>из протокола заседания комиссии по соблюдению требований к служебному поведению и урегулированию конфликта интересов Администрации Ново</w:t>
      </w:r>
      <w:r w:rsidR="00475406">
        <w:rPr>
          <w:b/>
        </w:rPr>
        <w:t>николаевского</w:t>
      </w:r>
      <w:r w:rsidRPr="0052619A">
        <w:rPr>
          <w:b/>
        </w:rPr>
        <w:t xml:space="preserve"> сельского </w:t>
      </w:r>
      <w:r>
        <w:rPr>
          <w:b/>
        </w:rPr>
        <w:t>поселения (далее – Комиссия) от 10.03.2020 № 1</w:t>
      </w:r>
    </w:p>
    <w:p w:rsidR="00ED71B6" w:rsidRDefault="00ED71B6" w:rsidP="00ED71B6">
      <w:pPr>
        <w:jc w:val="center"/>
        <w:rPr>
          <w:b/>
        </w:rPr>
      </w:pPr>
    </w:p>
    <w:p w:rsidR="00ED71B6" w:rsidRPr="00FF6485" w:rsidRDefault="00ED71B6" w:rsidP="00ED71B6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ПОВЕСТКА ДНЯ:</w:t>
      </w:r>
    </w:p>
    <w:p w:rsidR="00ED71B6" w:rsidRPr="00FF6485" w:rsidRDefault="00ED71B6" w:rsidP="00ED71B6">
      <w:pPr>
        <w:ind w:firstLine="708"/>
        <w:jc w:val="both"/>
        <w:rPr>
          <w:sz w:val="22"/>
          <w:szCs w:val="22"/>
        </w:rPr>
      </w:pPr>
      <w:r w:rsidRPr="00FF6485">
        <w:rPr>
          <w:sz w:val="22"/>
          <w:szCs w:val="22"/>
        </w:rPr>
        <w:t>1. Об актуализации анкет муниципальных служащих.</w:t>
      </w:r>
    </w:p>
    <w:p w:rsidR="00ED71B6" w:rsidRPr="00FF6485" w:rsidRDefault="00ED71B6" w:rsidP="00ED71B6">
      <w:pPr>
        <w:ind w:firstLine="708"/>
        <w:jc w:val="both"/>
        <w:rPr>
          <w:bCs/>
          <w:sz w:val="22"/>
          <w:szCs w:val="22"/>
        </w:rPr>
      </w:pPr>
      <w:r w:rsidRPr="00FF6485">
        <w:rPr>
          <w:sz w:val="22"/>
          <w:szCs w:val="22"/>
        </w:rPr>
        <w:t xml:space="preserve">2. О предоставления муниципальными служащими </w:t>
      </w:r>
      <w:r w:rsidRPr="00FF6485">
        <w:rPr>
          <w:bCs/>
          <w:sz w:val="22"/>
          <w:szCs w:val="22"/>
        </w:rPr>
        <w:t>сведений об адресах сайтов и (или) страниц сайтов в информационно-телекоммуникационной сети «Интернет», на которых в 2019 году муниципальным служащим размещались общедоступная информация, а также данные, позволяющие его идентифицировать.</w:t>
      </w:r>
    </w:p>
    <w:p w:rsidR="00ED71B6" w:rsidRPr="00FF6485" w:rsidRDefault="00ED71B6" w:rsidP="00ED71B6">
      <w:pPr>
        <w:ind w:firstLine="708"/>
        <w:jc w:val="both"/>
        <w:rPr>
          <w:sz w:val="22"/>
          <w:szCs w:val="22"/>
        </w:rPr>
      </w:pPr>
      <w:r w:rsidRPr="00FF6485">
        <w:rPr>
          <w:bCs/>
          <w:sz w:val="22"/>
          <w:szCs w:val="22"/>
        </w:rPr>
        <w:t>3. О совершенствовании муниципальной нормативной правовой базы в сфере противодействия коррупции.</w:t>
      </w:r>
    </w:p>
    <w:p w:rsidR="00ED71B6" w:rsidRPr="00FF6485" w:rsidRDefault="00ED71B6" w:rsidP="00475406">
      <w:pPr>
        <w:ind w:firstLine="708"/>
        <w:jc w:val="both"/>
        <w:rPr>
          <w:b/>
          <w:sz w:val="22"/>
          <w:szCs w:val="22"/>
        </w:rPr>
      </w:pPr>
      <w:bookmarkStart w:id="0" w:name="_GoBack"/>
      <w:bookmarkEnd w:id="0"/>
      <w:r w:rsidRPr="00FF6485">
        <w:rPr>
          <w:b/>
          <w:sz w:val="22"/>
          <w:szCs w:val="22"/>
        </w:rPr>
        <w:t>По 1 вопросу:</w:t>
      </w:r>
    </w:p>
    <w:p w:rsidR="00ED71B6" w:rsidRPr="00FF6485" w:rsidRDefault="00ED71B6" w:rsidP="00ED71B6">
      <w:pPr>
        <w:jc w:val="both"/>
        <w:rPr>
          <w:sz w:val="22"/>
          <w:szCs w:val="22"/>
        </w:rPr>
      </w:pPr>
      <w:r w:rsidRPr="00FF6485">
        <w:rPr>
          <w:sz w:val="22"/>
          <w:szCs w:val="22"/>
        </w:rPr>
        <w:t>заслушана информация о проведении анализа личных дел муниципальных служащих; проведении муниципальными служащими актуализации анкеты муниципального служащего с целью недопущения конфликта интересов и коррупционных рисков.</w:t>
      </w:r>
    </w:p>
    <w:p w:rsidR="00ED71B6" w:rsidRPr="00FF6485" w:rsidRDefault="00ED71B6" w:rsidP="00475406">
      <w:pPr>
        <w:ind w:firstLine="360"/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ED71B6" w:rsidRDefault="00ED71B6" w:rsidP="00ED71B6">
      <w:pPr>
        <w:numPr>
          <w:ilvl w:val="0"/>
          <w:numId w:val="1"/>
        </w:numPr>
        <w:jc w:val="both"/>
        <w:rPr>
          <w:sz w:val="22"/>
          <w:szCs w:val="22"/>
        </w:rPr>
      </w:pPr>
      <w:r w:rsidRPr="00FF6485">
        <w:rPr>
          <w:sz w:val="22"/>
          <w:szCs w:val="22"/>
        </w:rPr>
        <w:t>Информация принята к сведению.</w:t>
      </w:r>
    </w:p>
    <w:p w:rsidR="00ED71B6" w:rsidRPr="00FF6485" w:rsidRDefault="00ED71B6" w:rsidP="00475406">
      <w:pPr>
        <w:ind w:firstLine="360"/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2 вопросу:</w:t>
      </w:r>
    </w:p>
    <w:p w:rsidR="00ED71B6" w:rsidRPr="00FF6485" w:rsidRDefault="00ED71B6" w:rsidP="00ED71B6">
      <w:pPr>
        <w:jc w:val="both"/>
        <w:rPr>
          <w:sz w:val="22"/>
          <w:szCs w:val="22"/>
        </w:rPr>
      </w:pPr>
      <w:r w:rsidRPr="00FF6485">
        <w:rPr>
          <w:sz w:val="22"/>
          <w:szCs w:val="22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FF6485">
        <w:rPr>
          <w:bCs/>
          <w:sz w:val="22"/>
          <w:szCs w:val="22"/>
        </w:rPr>
        <w:t>об адресах сайтов и (или) страниц сайтов в информационно-телекоммуникационной сети «Интернет», на которых в 2019 году ими размещались общедоступная информация, а также данные, позволяющие их идентифицировать</w:t>
      </w:r>
      <w:r w:rsidRPr="00FF6485">
        <w:rPr>
          <w:sz w:val="22"/>
          <w:szCs w:val="22"/>
        </w:rPr>
        <w:t>; замечаний к заполнению форм сведений нет.</w:t>
      </w:r>
    </w:p>
    <w:p w:rsidR="00ED71B6" w:rsidRPr="00FF6485" w:rsidRDefault="00ED71B6" w:rsidP="00475406">
      <w:pPr>
        <w:ind w:firstLine="708"/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:</w:t>
      </w:r>
    </w:p>
    <w:p w:rsidR="00ED71B6" w:rsidRDefault="00ED71B6" w:rsidP="00ED71B6">
      <w:pPr>
        <w:jc w:val="both"/>
        <w:rPr>
          <w:b/>
          <w:sz w:val="22"/>
          <w:szCs w:val="22"/>
        </w:rPr>
      </w:pPr>
      <w:r w:rsidRPr="00FF6485">
        <w:rPr>
          <w:sz w:val="22"/>
          <w:szCs w:val="22"/>
        </w:rPr>
        <w:t>1. Информация принята к сведению.</w:t>
      </w:r>
    </w:p>
    <w:p w:rsidR="00ED71B6" w:rsidRPr="00FF6485" w:rsidRDefault="00ED71B6" w:rsidP="00475406">
      <w:pPr>
        <w:ind w:firstLine="708"/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3 вопросу:</w:t>
      </w:r>
    </w:p>
    <w:p w:rsidR="00ED71B6" w:rsidRPr="00FF6485" w:rsidRDefault="00ED71B6" w:rsidP="00ED71B6">
      <w:pPr>
        <w:jc w:val="both"/>
        <w:rPr>
          <w:bCs/>
          <w:sz w:val="22"/>
          <w:szCs w:val="22"/>
        </w:rPr>
      </w:pPr>
      <w:r w:rsidRPr="00FF6485">
        <w:rPr>
          <w:sz w:val="22"/>
          <w:szCs w:val="22"/>
        </w:rPr>
        <w:t xml:space="preserve">заслушана информация о Методических рекомендациях по отдельным вопросам организации антикоррупционной работы в муниципальных образованиях, разработанных Департаментом по профилактике коррупционных и иных правонарушений Администрации Томской области; о разработке в соответствии с Методическими рекомендациями </w:t>
      </w:r>
      <w:r w:rsidR="00475406">
        <w:rPr>
          <w:sz w:val="22"/>
          <w:szCs w:val="22"/>
        </w:rPr>
        <w:t xml:space="preserve"> </w:t>
      </w:r>
      <w:r w:rsidRPr="00FF6485">
        <w:rPr>
          <w:sz w:val="22"/>
          <w:szCs w:val="22"/>
        </w:rPr>
        <w:t xml:space="preserve"> и направлении на рассмотрение в Асиновскую городскую прокуратуру проектов постановлений: </w:t>
      </w:r>
      <w:proofErr w:type="gramStart"/>
      <w:r w:rsidRPr="00FF6485">
        <w:rPr>
          <w:sz w:val="22"/>
          <w:szCs w:val="22"/>
        </w:rPr>
        <w:t>«</w:t>
      </w:r>
      <w:r w:rsidRPr="00FF6485">
        <w:rPr>
          <w:bCs/>
          <w:sz w:val="22"/>
          <w:szCs w:val="22"/>
        </w:rPr>
        <w:t>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расходах»,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муниципальными служащими»;</w:t>
      </w:r>
      <w:proofErr w:type="gramEnd"/>
      <w:r w:rsidRPr="00FF6485">
        <w:rPr>
          <w:bCs/>
          <w:sz w:val="22"/>
          <w:szCs w:val="22"/>
        </w:rPr>
        <w:t xml:space="preserve"> о разработке в соответствии с письмом Департамента по профилактике коррупционных и иных правонарушений Администрации Томской области от 15.01.2020 «Об изменениях законодательства по вопросам противодействия коррупции» и направлении на рассмотрение в Асиновскую городскую прокуратуру проектов решений Совета сельского поселения: </w:t>
      </w:r>
      <w:proofErr w:type="gramStart"/>
      <w:r w:rsidRPr="00FF6485">
        <w:rPr>
          <w:bCs/>
          <w:sz w:val="22"/>
          <w:szCs w:val="22"/>
        </w:rPr>
        <w:t>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 «О внесении изменений в решение Совета Ново</w:t>
      </w:r>
      <w:r w:rsidR="00475406">
        <w:rPr>
          <w:bCs/>
          <w:sz w:val="22"/>
          <w:szCs w:val="22"/>
        </w:rPr>
        <w:t>николаевского</w:t>
      </w:r>
      <w:r w:rsidRPr="00FF6485">
        <w:rPr>
          <w:bCs/>
          <w:sz w:val="22"/>
          <w:szCs w:val="22"/>
        </w:rPr>
        <w:t xml:space="preserve"> сельского поселения от 2</w:t>
      </w:r>
      <w:r w:rsidR="00475406">
        <w:rPr>
          <w:bCs/>
          <w:sz w:val="22"/>
          <w:szCs w:val="22"/>
        </w:rPr>
        <w:t>5</w:t>
      </w:r>
      <w:r w:rsidRPr="00FF6485">
        <w:rPr>
          <w:bCs/>
          <w:sz w:val="22"/>
          <w:szCs w:val="22"/>
        </w:rPr>
        <w:t xml:space="preserve">4.10.2019 № </w:t>
      </w:r>
      <w:r w:rsidR="00475406">
        <w:rPr>
          <w:bCs/>
          <w:sz w:val="22"/>
          <w:szCs w:val="22"/>
        </w:rPr>
        <w:t>108</w:t>
      </w:r>
      <w:r w:rsidRPr="00FF6485">
        <w:rPr>
          <w:bCs/>
          <w:sz w:val="22"/>
          <w:szCs w:val="22"/>
        </w:rPr>
        <w:t xml:space="preserve"> «О комиссии по соблюдению</w:t>
      </w:r>
      <w:proofErr w:type="gramEnd"/>
      <w:r w:rsidRPr="00FF6485">
        <w:rPr>
          <w:bCs/>
          <w:sz w:val="22"/>
          <w:szCs w:val="22"/>
        </w:rPr>
        <w:t xml:space="preserve"> </w:t>
      </w:r>
      <w:proofErr w:type="gramStart"/>
      <w:r w:rsidRPr="00FF6485">
        <w:rPr>
          <w:bCs/>
          <w:sz w:val="22"/>
          <w:szCs w:val="22"/>
        </w:rPr>
        <w:t>ограничений, запретов и требований, установленных в целях противодействия коррупции, и требований об урегулировании конфликта интересов»; о разработке и направлении на рассмотрение в Асиновскую городскую прокуратуру проекта решения Совета сельского поселения «Об утверждении Порядка проведения конкурса по отбору кандидатур на должность Главы Ново</w:t>
      </w:r>
      <w:r w:rsidR="00475406">
        <w:rPr>
          <w:bCs/>
          <w:sz w:val="22"/>
          <w:szCs w:val="22"/>
        </w:rPr>
        <w:t xml:space="preserve">николаевского </w:t>
      </w:r>
      <w:r w:rsidRPr="00FF6485">
        <w:rPr>
          <w:bCs/>
          <w:sz w:val="22"/>
          <w:szCs w:val="22"/>
        </w:rPr>
        <w:t xml:space="preserve"> сельского поселения»; о планировании утверждения вышеуказанных НПА до конца марта 2020 года.</w:t>
      </w:r>
      <w:proofErr w:type="gramEnd"/>
    </w:p>
    <w:p w:rsidR="00ED71B6" w:rsidRPr="00FF6485" w:rsidRDefault="00ED71B6" w:rsidP="00475406">
      <w:pPr>
        <w:ind w:firstLine="708"/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ED71B6" w:rsidRPr="00FF6485" w:rsidRDefault="00ED71B6" w:rsidP="00ED71B6">
      <w:pPr>
        <w:jc w:val="both"/>
        <w:rPr>
          <w:b/>
          <w:sz w:val="22"/>
          <w:szCs w:val="22"/>
        </w:rPr>
      </w:pPr>
      <w:r w:rsidRPr="00FF6485">
        <w:rPr>
          <w:sz w:val="22"/>
          <w:szCs w:val="22"/>
        </w:rPr>
        <w:t>1. Информация принята к сведению.</w:t>
      </w:r>
    </w:p>
    <w:p w:rsidR="00590059" w:rsidRPr="00590059" w:rsidRDefault="00ED71B6" w:rsidP="0059005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</w:t>
      </w:r>
    </w:p>
    <w:sectPr w:rsidR="00590059" w:rsidRPr="0059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3"/>
    <w:rsid w:val="00475406"/>
    <w:rsid w:val="00590059"/>
    <w:rsid w:val="00777CC3"/>
    <w:rsid w:val="00E04AC1"/>
    <w:rsid w:val="00E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2020-05-19T01:52:00Z</cp:lastPrinted>
  <dcterms:created xsi:type="dcterms:W3CDTF">2020-05-19T01:50:00Z</dcterms:created>
  <dcterms:modified xsi:type="dcterms:W3CDTF">2020-05-20T05:50:00Z</dcterms:modified>
</cp:coreProperties>
</file>